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2932B" w14:textId="618304BE" w:rsidR="00726333" w:rsidRPr="00F44917" w:rsidRDefault="00726333" w:rsidP="28EB029D">
      <w:pPr>
        <w:pStyle w:val="Heading1"/>
        <w:rPr>
          <w:highlight w:val="yellow"/>
        </w:rPr>
      </w:pPr>
    </w:p>
    <w:p w14:paraId="495D2032" w14:textId="0791E535" w:rsidR="00726333" w:rsidRPr="00F44917" w:rsidRDefault="00726333" w:rsidP="00F44917">
      <w:pPr>
        <w:pStyle w:val="Heading1"/>
      </w:pPr>
      <w:r>
        <w:t xml:space="preserve">What to expect at </w:t>
      </w:r>
      <w:r w:rsidR="00044AAF">
        <w:t>ANZAC Day</w:t>
      </w:r>
    </w:p>
    <w:p w14:paraId="332371B2" w14:textId="4B8B4938" w:rsidR="00044AAF" w:rsidRPr="00044AAF" w:rsidRDefault="00044AAF" w:rsidP="00044AAF">
      <w:pPr>
        <w:pStyle w:val="Body"/>
        <w:rPr>
          <w:rFonts w:eastAsia="MS Gothic"/>
        </w:rPr>
      </w:pPr>
      <w:r w:rsidRPr="00044AAF">
        <w:rPr>
          <w:rFonts w:eastAsia="MS Gothic"/>
        </w:rPr>
        <w:t xml:space="preserve">Kia </w:t>
      </w:r>
      <w:r>
        <w:rPr>
          <w:rFonts w:eastAsia="MS Gothic"/>
        </w:rPr>
        <w:t>o</w:t>
      </w:r>
      <w:r w:rsidRPr="00044AAF">
        <w:rPr>
          <w:rFonts w:eastAsia="MS Gothic"/>
        </w:rPr>
        <w:t>ra! This guide is to help you prepare for ANZAC Day commemorations in Wellington. It will cover what the day looks like, what you should bring, and what you can expect when you attend.</w:t>
      </w:r>
    </w:p>
    <w:p w14:paraId="7478A65D" w14:textId="55D0CE3F" w:rsidR="00044AAF" w:rsidRPr="00044AAF" w:rsidRDefault="00044AAF" w:rsidP="00044AAF">
      <w:pPr>
        <w:pStyle w:val="Body"/>
        <w:rPr>
          <w:rFonts w:eastAsia="MS Gothic"/>
        </w:rPr>
      </w:pPr>
      <w:r w:rsidRPr="00044AAF">
        <w:rPr>
          <w:rFonts w:eastAsia="MS Gothic"/>
        </w:rPr>
        <w:t>More specifically, this guide will cover the ANZAC Day Civic Wreath-Laying Ceremony, held at the Cenotaph Precinct (on the corner of Lambton Quay and Bowen Street, central Wellington). The event is free and does not require tickets.</w:t>
      </w:r>
    </w:p>
    <w:p w14:paraId="3946DB19" w14:textId="57852D65" w:rsidR="00044AAF" w:rsidRDefault="00044AAF" w:rsidP="00044AAF">
      <w:pPr>
        <w:pStyle w:val="Body"/>
        <w:rPr>
          <w:rFonts w:eastAsia="MS Gothic"/>
        </w:rPr>
      </w:pPr>
      <w:r w:rsidRPr="00044AAF">
        <w:rPr>
          <w:rFonts w:eastAsia="MS Gothic"/>
        </w:rPr>
        <w:t>We hope this guide helps you feel comfortable and confident to come along.</w:t>
      </w:r>
    </w:p>
    <w:p w14:paraId="2CE1E0B2" w14:textId="427910F3" w:rsidR="00FD1F39" w:rsidRDefault="00F23A41" w:rsidP="00F23A41">
      <w:pPr>
        <w:pStyle w:val="Heading2"/>
        <w:rPr>
          <w:noProof/>
        </w:rPr>
      </w:pPr>
      <w:r>
        <w:rPr>
          <w:noProof/>
        </w:rPr>
        <w:t xml:space="preserve">               </w:t>
      </w:r>
      <w:r>
        <w:rPr>
          <w:noProof/>
        </w:rPr>
        <w:drawing>
          <wp:anchor distT="0" distB="0" distL="114300" distR="114300" simplePos="0" relativeHeight="251661312" behindDoc="0" locked="0" layoutInCell="1" allowOverlap="1" wp14:anchorId="75EFCC48" wp14:editId="4748B827">
            <wp:simplePos x="0" y="0"/>
            <wp:positionH relativeFrom="column">
              <wp:posOffset>742950</wp:posOffset>
            </wp:positionH>
            <wp:positionV relativeFrom="page">
              <wp:posOffset>4953000</wp:posOffset>
            </wp:positionV>
            <wp:extent cx="4730115" cy="2526665"/>
            <wp:effectExtent l="0" t="0" r="0" b="6985"/>
            <wp:wrapTopAndBottom/>
            <wp:docPr id="894760280" name="Picture 1" descr="A group of army representatives in military unifor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60280" name="Picture 1" descr="A group of army representatives in military uniforms.&#10;&#10;"/>
                    <pic:cNvPicPr/>
                  </pic:nvPicPr>
                  <pic:blipFill rotWithShape="1">
                    <a:blip r:embed="rId12"/>
                    <a:srcRect t="10073" b="9751"/>
                    <a:stretch/>
                  </pic:blipFill>
                  <pic:spPr bwMode="auto">
                    <a:xfrm>
                      <a:off x="0" y="0"/>
                      <a:ext cx="4730115" cy="2526665"/>
                    </a:xfrm>
                    <a:prstGeom prst="rect">
                      <a:avLst/>
                    </a:prstGeom>
                    <a:ln>
                      <a:noFill/>
                    </a:ln>
                    <a:extLst>
                      <a:ext uri="{53640926-AAD7-44D8-BBD7-CCE9431645EC}">
                        <a14:shadowObscured xmlns:a14="http://schemas.microsoft.com/office/drawing/2010/main"/>
                      </a:ext>
                    </a:extLst>
                  </pic:spPr>
                </pic:pic>
              </a:graphicData>
            </a:graphic>
          </wp:anchor>
        </w:drawing>
      </w:r>
    </w:p>
    <w:p w14:paraId="655275BE" w14:textId="6ABC16B8" w:rsidR="00044AAF" w:rsidRPr="00044AAF" w:rsidRDefault="00A16537" w:rsidP="00044AAF">
      <w:pPr>
        <w:pStyle w:val="Heading2"/>
      </w:pPr>
      <w:r>
        <w:br/>
      </w:r>
      <w:r w:rsidR="00044AAF" w:rsidRPr="00044AAF">
        <w:t>What is the experience like?</w:t>
      </w:r>
    </w:p>
    <w:p w14:paraId="5F4E6325" w14:textId="57EDFD53" w:rsidR="00044AAF" w:rsidRPr="00044AAF" w:rsidRDefault="00044AAF" w:rsidP="00044AAF">
      <w:pPr>
        <w:rPr>
          <w:rFonts w:eastAsia="MS Gothic" w:cstheme="minorHAnsi"/>
          <w:sz w:val="28"/>
          <w:szCs w:val="28"/>
        </w:rPr>
      </w:pPr>
      <w:r w:rsidRPr="00044AAF">
        <w:rPr>
          <w:rFonts w:eastAsia="MS Gothic" w:cstheme="minorHAnsi"/>
          <w:sz w:val="28"/>
          <w:szCs w:val="28"/>
        </w:rPr>
        <w:t>The Civic Wreath-Laying Ceremony begins at 9:00 AM, but the band will start playing around 8:30 AM. You are welcome to arrive from 8:00 AM onwards.</w:t>
      </w:r>
    </w:p>
    <w:p w14:paraId="5D3E748E" w14:textId="0E91EEB2" w:rsidR="00044AAF" w:rsidRPr="00044AAF" w:rsidRDefault="00044AAF" w:rsidP="00044AAF">
      <w:pPr>
        <w:rPr>
          <w:rFonts w:eastAsia="MS Gothic" w:cstheme="minorHAnsi"/>
          <w:sz w:val="28"/>
          <w:szCs w:val="28"/>
        </w:rPr>
      </w:pPr>
    </w:p>
    <w:p w14:paraId="400A5DED" w14:textId="45688AC8" w:rsidR="00044AAF" w:rsidRPr="00044AAF" w:rsidRDefault="00044AAF" w:rsidP="00044AAF">
      <w:pPr>
        <w:rPr>
          <w:rFonts w:eastAsia="MS Gothic" w:cstheme="minorHAnsi"/>
          <w:sz w:val="28"/>
          <w:szCs w:val="28"/>
        </w:rPr>
      </w:pPr>
      <w:r w:rsidRPr="00044AAF">
        <w:rPr>
          <w:rFonts w:eastAsia="MS Gothic" w:cstheme="minorHAnsi"/>
          <w:sz w:val="28"/>
          <w:szCs w:val="28"/>
        </w:rPr>
        <w:t>When you arrive, you may see a line of people holding wreaths near the Parliament gates. You are welcome to move past them and find a place to stand or sit.</w:t>
      </w:r>
    </w:p>
    <w:p w14:paraId="68C22DFA" w14:textId="6FD9E058" w:rsidR="00044AAF" w:rsidRPr="00044AAF" w:rsidRDefault="00044AAF" w:rsidP="00044AAF">
      <w:pPr>
        <w:rPr>
          <w:rFonts w:eastAsia="MS Gothic" w:cstheme="minorHAnsi"/>
          <w:sz w:val="28"/>
          <w:szCs w:val="28"/>
        </w:rPr>
      </w:pPr>
    </w:p>
    <w:p w14:paraId="7C6ACAB3" w14:textId="0D4AD798" w:rsidR="00044AAF" w:rsidRPr="00044AAF" w:rsidRDefault="00044AAF" w:rsidP="00044AAF">
      <w:pPr>
        <w:rPr>
          <w:rFonts w:eastAsia="MS Gothic" w:cstheme="minorHAnsi"/>
          <w:sz w:val="28"/>
          <w:szCs w:val="28"/>
        </w:rPr>
      </w:pPr>
      <w:r w:rsidRPr="00044AAF">
        <w:rPr>
          <w:rFonts w:eastAsia="MS Gothic" w:cstheme="minorHAnsi"/>
          <w:sz w:val="28"/>
          <w:szCs w:val="28"/>
        </w:rPr>
        <w:t>The service includes:</w:t>
      </w:r>
    </w:p>
    <w:p w14:paraId="27EF3109" w14:textId="380FAB31"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A welcome from a reverend</w:t>
      </w:r>
    </w:p>
    <w:p w14:paraId="1E38F16D" w14:textId="478FEB10"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Wreath laying at the Cenotaph</w:t>
      </w:r>
    </w:p>
    <w:p w14:paraId="09929D32" w14:textId="77777777"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Live band music</w:t>
      </w:r>
    </w:p>
    <w:p w14:paraId="58A53C49" w14:textId="7F98799C"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Speeches</w:t>
      </w:r>
    </w:p>
    <w:p w14:paraId="5606B467" w14:textId="2AAF7877"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A minute of silence</w:t>
      </w:r>
    </w:p>
    <w:p w14:paraId="5A43C53C" w14:textId="1855BC31" w:rsidR="00044AAF" w:rsidRPr="00044AAF" w:rsidRDefault="00044AAF" w:rsidP="00044AAF">
      <w:pPr>
        <w:numPr>
          <w:ilvl w:val="0"/>
          <w:numId w:val="28"/>
        </w:numPr>
        <w:rPr>
          <w:rFonts w:eastAsia="MS Gothic" w:cstheme="minorHAnsi"/>
          <w:sz w:val="28"/>
          <w:szCs w:val="28"/>
        </w:rPr>
      </w:pPr>
      <w:r w:rsidRPr="00044AAF">
        <w:rPr>
          <w:rFonts w:eastAsia="MS Gothic" w:cstheme="minorHAnsi"/>
          <w:sz w:val="28"/>
          <w:szCs w:val="28"/>
        </w:rPr>
        <w:t>The New Zealand and Australian national anthems</w:t>
      </w:r>
    </w:p>
    <w:p w14:paraId="74F26543" w14:textId="7A550A92" w:rsidR="00044AAF" w:rsidRPr="00044AAF" w:rsidRDefault="00044AAF" w:rsidP="00044AAF">
      <w:pPr>
        <w:rPr>
          <w:rFonts w:eastAsia="MS Gothic" w:cstheme="minorHAnsi"/>
          <w:sz w:val="28"/>
          <w:szCs w:val="28"/>
        </w:rPr>
      </w:pPr>
    </w:p>
    <w:p w14:paraId="1223ACB6" w14:textId="58D9CF38" w:rsidR="00044AAF" w:rsidRPr="00044AAF" w:rsidRDefault="00044AAF" w:rsidP="00044AAF">
      <w:pPr>
        <w:rPr>
          <w:rFonts w:eastAsia="MS Gothic" w:cstheme="minorHAnsi"/>
          <w:sz w:val="28"/>
          <w:szCs w:val="28"/>
        </w:rPr>
      </w:pPr>
      <w:r w:rsidRPr="00044AAF">
        <w:rPr>
          <w:rFonts w:eastAsia="MS Gothic" w:cstheme="minorHAnsi"/>
          <w:sz w:val="28"/>
          <w:szCs w:val="28"/>
        </w:rPr>
        <w:t xml:space="preserve">Each part will be introduced by the </w:t>
      </w:r>
      <w:r w:rsidR="003E5F03" w:rsidRPr="00044AAF">
        <w:rPr>
          <w:rFonts w:eastAsia="MS Gothic" w:cstheme="minorHAnsi"/>
          <w:sz w:val="28"/>
          <w:szCs w:val="28"/>
        </w:rPr>
        <w:t>reverend,</w:t>
      </w:r>
      <w:r w:rsidRPr="00044AAF">
        <w:rPr>
          <w:rFonts w:eastAsia="MS Gothic" w:cstheme="minorHAnsi"/>
          <w:sz w:val="28"/>
          <w:szCs w:val="28"/>
        </w:rPr>
        <w:t xml:space="preserve"> so you know what’s happening. You may also see military personnel in uniform.</w:t>
      </w:r>
    </w:p>
    <w:p w14:paraId="7DA56ED9" w14:textId="63777FF5" w:rsidR="00044AAF" w:rsidRPr="00044AAF" w:rsidRDefault="00044AAF" w:rsidP="00044AAF">
      <w:pPr>
        <w:rPr>
          <w:rFonts w:eastAsia="MS Gothic" w:cstheme="minorHAnsi"/>
          <w:sz w:val="28"/>
          <w:szCs w:val="28"/>
        </w:rPr>
      </w:pPr>
    </w:p>
    <w:p w14:paraId="277BF189" w14:textId="3AC32CFC" w:rsidR="00044AAF" w:rsidRDefault="00044AAF" w:rsidP="00044AAF">
      <w:pPr>
        <w:rPr>
          <w:rFonts w:eastAsia="MS Gothic" w:cstheme="minorHAnsi"/>
          <w:sz w:val="28"/>
          <w:szCs w:val="28"/>
        </w:rPr>
      </w:pPr>
      <w:r w:rsidRPr="00044AAF">
        <w:rPr>
          <w:rFonts w:eastAsia="MS Gothic" w:cstheme="minorHAnsi"/>
          <w:sz w:val="28"/>
          <w:szCs w:val="28"/>
        </w:rPr>
        <w:t>There won’t be a gun salute this year, but there may still be loud sounds from the speakers. Feel free to bring earplugs or other items that help you feel comfortable.</w:t>
      </w:r>
    </w:p>
    <w:p w14:paraId="1BB2234E" w14:textId="7257A41A" w:rsidR="00044AAF" w:rsidRPr="00044AAF" w:rsidRDefault="00044AAF" w:rsidP="00044AAF">
      <w:pPr>
        <w:pStyle w:val="Body"/>
        <w:rPr>
          <w:rFonts w:eastAsia="MS Gothic"/>
        </w:rPr>
      </w:pPr>
    </w:p>
    <w:p w14:paraId="50196701" w14:textId="33B57FE9" w:rsidR="00EA0B3C" w:rsidRPr="00EA0B3C" w:rsidRDefault="00EA0B3C" w:rsidP="00B7062C">
      <w:pPr>
        <w:pStyle w:val="Heading2"/>
        <w:rPr>
          <w:rFonts w:cstheme="minorHAnsi"/>
        </w:rPr>
      </w:pPr>
      <w:r w:rsidRPr="00EA0B3C">
        <w:t xml:space="preserve">What </w:t>
      </w:r>
      <w:r w:rsidR="005D3DF9">
        <w:t>am I allowed to bring?</w:t>
      </w:r>
    </w:p>
    <w:p w14:paraId="30F2468F" w14:textId="4F9E7E3D" w:rsidR="00A97DEB" w:rsidRDefault="00EA0B3C" w:rsidP="00EA0B3C">
      <w:pPr>
        <w:rPr>
          <w:rFonts w:eastAsia="MS Gothic" w:cstheme="minorHAnsi"/>
          <w:sz w:val="28"/>
          <w:szCs w:val="28"/>
        </w:rPr>
      </w:pPr>
      <w:r w:rsidRPr="00EA0B3C">
        <w:rPr>
          <w:rFonts w:eastAsia="MS Gothic" w:cstheme="minorHAnsi"/>
          <w:sz w:val="28"/>
          <w:szCs w:val="28"/>
        </w:rPr>
        <w:t xml:space="preserve">When you come to </w:t>
      </w:r>
      <w:r w:rsidR="002146C5">
        <w:rPr>
          <w:rFonts w:eastAsia="MS Gothic" w:cstheme="minorHAnsi"/>
          <w:sz w:val="28"/>
          <w:szCs w:val="28"/>
        </w:rPr>
        <w:t>the ANZAC Day Commemorations</w:t>
      </w:r>
      <w:r w:rsidRPr="00EA0B3C">
        <w:rPr>
          <w:rFonts w:eastAsia="MS Gothic" w:cstheme="minorHAnsi"/>
          <w:sz w:val="28"/>
          <w:szCs w:val="28"/>
        </w:rPr>
        <w:t xml:space="preserve">, you can bring headphones, fidget toys, </w:t>
      </w:r>
      <w:r w:rsidR="00044AAF">
        <w:rPr>
          <w:rFonts w:eastAsia="MS Gothic" w:cstheme="minorHAnsi"/>
          <w:sz w:val="28"/>
          <w:szCs w:val="28"/>
        </w:rPr>
        <w:t>headphones, blankets</w:t>
      </w:r>
      <w:r w:rsidRPr="00EA0B3C">
        <w:rPr>
          <w:rFonts w:eastAsia="MS Gothic" w:cstheme="minorHAnsi"/>
          <w:sz w:val="28"/>
          <w:szCs w:val="28"/>
        </w:rPr>
        <w:t xml:space="preserve"> and any other items</w:t>
      </w:r>
      <w:r w:rsidR="00044AAF">
        <w:rPr>
          <w:rFonts w:eastAsia="MS Gothic" w:cstheme="minorHAnsi"/>
          <w:sz w:val="28"/>
          <w:szCs w:val="28"/>
        </w:rPr>
        <w:t xml:space="preserve"> that help you feel comfortable</w:t>
      </w:r>
      <w:r w:rsidRPr="00EA0B3C">
        <w:rPr>
          <w:rFonts w:eastAsia="MS Gothic" w:cstheme="minorHAnsi"/>
          <w:sz w:val="28"/>
          <w:szCs w:val="28"/>
        </w:rPr>
        <w:t>.</w:t>
      </w:r>
      <w:r w:rsidR="00044AAF">
        <w:rPr>
          <w:rFonts w:eastAsia="MS Gothic" w:cstheme="minorHAnsi"/>
          <w:sz w:val="28"/>
          <w:szCs w:val="28"/>
        </w:rPr>
        <w:br/>
      </w:r>
    </w:p>
    <w:p w14:paraId="6BE2DE7E" w14:textId="77777777" w:rsidR="00A97DEB" w:rsidRDefault="00220B89" w:rsidP="00A97DEB">
      <w:r w:rsidRPr="009D309B">
        <w:rPr>
          <w:rFonts w:eastAsia="MS Gothic" w:cstheme="minorHAnsi"/>
          <w:noProof/>
          <w:sz w:val="28"/>
          <w:szCs w:val="28"/>
        </w:rPr>
        <w:drawing>
          <wp:anchor distT="0" distB="0" distL="114300" distR="114300" simplePos="0" relativeHeight="251662336" behindDoc="0" locked="0" layoutInCell="1" allowOverlap="1" wp14:anchorId="2E1B90BC" wp14:editId="42FC96D8">
            <wp:simplePos x="0" y="0"/>
            <wp:positionH relativeFrom="column">
              <wp:posOffset>-3810</wp:posOffset>
            </wp:positionH>
            <wp:positionV relativeFrom="page">
              <wp:posOffset>5234940</wp:posOffset>
            </wp:positionV>
            <wp:extent cx="5514975" cy="3196590"/>
            <wp:effectExtent l="0" t="0" r="9525" b="3810"/>
            <wp:wrapTopAndBottom/>
            <wp:docPr id="2946150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15035"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514975" cy="3196590"/>
                    </a:xfrm>
                    <a:prstGeom prst="rect">
                      <a:avLst/>
                    </a:prstGeom>
                  </pic:spPr>
                </pic:pic>
              </a:graphicData>
            </a:graphic>
          </wp:anchor>
        </w:drawing>
      </w:r>
    </w:p>
    <w:p w14:paraId="04E302C7" w14:textId="3F8E9BA3" w:rsidR="00A97DEB" w:rsidRDefault="00044AAF">
      <w:r>
        <w:br/>
      </w:r>
    </w:p>
    <w:p w14:paraId="2EEE3A79" w14:textId="77777777" w:rsidR="00210CD3" w:rsidRDefault="00210CD3"/>
    <w:p w14:paraId="0F2D158B" w14:textId="77777777" w:rsidR="00210CD3" w:rsidRDefault="00210CD3"/>
    <w:p w14:paraId="1C3B0AE1" w14:textId="5256E421" w:rsidR="00EA0B3C" w:rsidRPr="00EA0B3C" w:rsidRDefault="00EA0B3C" w:rsidP="00A97DEB">
      <w:pPr>
        <w:pStyle w:val="Heading2"/>
        <w:rPr>
          <w:rFonts w:cstheme="minorHAnsi"/>
        </w:rPr>
      </w:pPr>
      <w:r w:rsidRPr="00EA0B3C">
        <w:lastRenderedPageBreak/>
        <w:t xml:space="preserve">What </w:t>
      </w:r>
      <w:r w:rsidR="005D3DF9">
        <w:t>should I bring?</w:t>
      </w:r>
    </w:p>
    <w:p w14:paraId="4D75EB76" w14:textId="078D14A5" w:rsidR="00044AAF" w:rsidRPr="00044AAF" w:rsidRDefault="00044AAF" w:rsidP="00044AAF">
      <w:pPr>
        <w:pStyle w:val="Body"/>
        <w:rPr>
          <w:rFonts w:eastAsia="MS Gothic" w:cstheme="minorHAnsi"/>
        </w:rPr>
      </w:pPr>
      <w:r w:rsidRPr="00044AAF">
        <w:rPr>
          <w:rFonts w:eastAsia="MS Gothic" w:cstheme="minorHAnsi"/>
        </w:rPr>
        <w:t>This is an outdoor event in the early morning, so we recommend:</w:t>
      </w:r>
    </w:p>
    <w:p w14:paraId="3FD6DAD2" w14:textId="69988BD9" w:rsidR="00044AAF" w:rsidRPr="00044AAF" w:rsidRDefault="00044AAF" w:rsidP="00044AAF">
      <w:pPr>
        <w:pStyle w:val="Body"/>
        <w:numPr>
          <w:ilvl w:val="0"/>
          <w:numId w:val="29"/>
        </w:numPr>
        <w:rPr>
          <w:rFonts w:eastAsia="MS Gothic" w:cstheme="minorHAnsi"/>
        </w:rPr>
      </w:pPr>
      <w:r w:rsidRPr="00044AAF">
        <w:rPr>
          <w:rFonts w:eastAsia="MS Gothic" w:cstheme="minorHAnsi"/>
        </w:rPr>
        <w:t>A warm jacket or scarf</w:t>
      </w:r>
    </w:p>
    <w:p w14:paraId="309572AC" w14:textId="6096C39A" w:rsidR="00044AAF" w:rsidRPr="00044AAF" w:rsidRDefault="00044AAF" w:rsidP="00044AAF">
      <w:pPr>
        <w:pStyle w:val="Body"/>
        <w:numPr>
          <w:ilvl w:val="0"/>
          <w:numId w:val="29"/>
        </w:numPr>
        <w:rPr>
          <w:rFonts w:eastAsia="MS Gothic" w:cstheme="minorHAnsi"/>
        </w:rPr>
      </w:pPr>
      <w:r w:rsidRPr="00044AAF">
        <w:rPr>
          <w:rFonts w:eastAsia="MS Gothic" w:cstheme="minorHAnsi"/>
        </w:rPr>
        <w:t>A water bottle</w:t>
      </w:r>
    </w:p>
    <w:p w14:paraId="394E4743" w14:textId="1AB5CD64" w:rsidR="00044AAF" w:rsidRPr="00044AAF" w:rsidRDefault="00044AAF" w:rsidP="00044AAF">
      <w:pPr>
        <w:pStyle w:val="Body"/>
        <w:numPr>
          <w:ilvl w:val="0"/>
          <w:numId w:val="29"/>
        </w:numPr>
        <w:rPr>
          <w:rFonts w:eastAsia="MS Gothic" w:cstheme="minorHAnsi"/>
        </w:rPr>
      </w:pPr>
      <w:r w:rsidRPr="00044AAF">
        <w:rPr>
          <w:rFonts w:eastAsia="MS Gothic" w:cstheme="minorHAnsi"/>
        </w:rPr>
        <w:t>A seat or cushion (especially if you’d like to sit)</w:t>
      </w:r>
    </w:p>
    <w:p w14:paraId="59871EA3" w14:textId="20D3CEEF" w:rsidR="0058150B" w:rsidRPr="0058150B" w:rsidRDefault="00210CD3" w:rsidP="0058150B">
      <w:pPr>
        <w:pStyle w:val="Body"/>
        <w:rPr>
          <w:rFonts w:eastAsia="MS Gothic" w:cstheme="minorHAnsi"/>
        </w:rPr>
      </w:pPr>
      <w:r w:rsidRPr="00C44B9C">
        <w:rPr>
          <w:rFonts w:eastAsia="MS Gothic" w:cstheme="minorHAnsi"/>
          <w:noProof/>
          <w:szCs w:val="28"/>
        </w:rPr>
        <w:drawing>
          <wp:anchor distT="0" distB="0" distL="114300" distR="114300" simplePos="0" relativeHeight="251659776" behindDoc="0" locked="0" layoutInCell="1" allowOverlap="1" wp14:anchorId="1CFF5CF0" wp14:editId="067C701B">
            <wp:simplePos x="0" y="0"/>
            <wp:positionH relativeFrom="column">
              <wp:posOffset>11430</wp:posOffset>
            </wp:positionH>
            <wp:positionV relativeFrom="page">
              <wp:posOffset>2682240</wp:posOffset>
            </wp:positionV>
            <wp:extent cx="5541645" cy="2019300"/>
            <wp:effectExtent l="0" t="0" r="1905" b="0"/>
            <wp:wrapTopAndBottom/>
            <wp:docPr id="1890967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67836" name="Picture 1">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1851" b="13996"/>
                    <a:stretch/>
                  </pic:blipFill>
                  <pic:spPr bwMode="auto">
                    <a:xfrm>
                      <a:off x="0" y="0"/>
                      <a:ext cx="5541645" cy="2019300"/>
                    </a:xfrm>
                    <a:prstGeom prst="rect">
                      <a:avLst/>
                    </a:prstGeom>
                    <a:ln>
                      <a:noFill/>
                    </a:ln>
                    <a:extLst>
                      <a:ext uri="{53640926-AAD7-44D8-BBD7-CCE9431645EC}">
                        <a14:shadowObscured xmlns:a14="http://schemas.microsoft.com/office/drawing/2010/main"/>
                      </a:ext>
                    </a:extLst>
                  </pic:spPr>
                </pic:pic>
              </a:graphicData>
            </a:graphic>
          </wp:anchor>
        </w:drawing>
      </w:r>
      <w:r w:rsidR="00044AAF" w:rsidRPr="00044AAF">
        <w:rPr>
          <w:rFonts w:eastAsia="MS Gothic" w:cstheme="minorHAnsi"/>
        </w:rPr>
        <w:t>Weather in Wellington can be unpredictable, so layers are a good idea.</w:t>
      </w:r>
    </w:p>
    <w:p w14:paraId="7810A0C4" w14:textId="61A6CBCE" w:rsidR="0058150B" w:rsidRDefault="0058150B" w:rsidP="00044AAF">
      <w:pPr>
        <w:pStyle w:val="Body"/>
        <w:rPr>
          <w:rFonts w:eastAsia="MS Gothic" w:cstheme="minorHAnsi"/>
        </w:rPr>
      </w:pPr>
    </w:p>
    <w:p w14:paraId="5A9F217E" w14:textId="2F5BB013" w:rsidR="0058150B" w:rsidRPr="004F2EF4" w:rsidRDefault="0058150B" w:rsidP="0058150B">
      <w:pPr>
        <w:pStyle w:val="Heading2"/>
      </w:pPr>
      <w:r>
        <w:t>W</w:t>
      </w:r>
      <w:r w:rsidRPr="0058150B">
        <w:t>here is the event?</w:t>
      </w:r>
    </w:p>
    <w:p w14:paraId="5387E8D3" w14:textId="19951A31" w:rsidR="0058150B" w:rsidRPr="0058150B" w:rsidRDefault="0058150B" w:rsidP="0058150B">
      <w:pPr>
        <w:pStyle w:val="Body"/>
        <w:rPr>
          <w:rFonts w:eastAsia="MS Gothic"/>
        </w:rPr>
      </w:pPr>
      <w:r w:rsidRPr="0058150B">
        <w:rPr>
          <w:rFonts w:eastAsia="MS Gothic"/>
        </w:rPr>
        <w:t>The ceremony takes place at the Cenotaph Precinct, located at the corner of Lambton Quay and Bowen Street in Wellington.</w:t>
      </w:r>
    </w:p>
    <w:p w14:paraId="3F9765A5" w14:textId="545E0133" w:rsidR="0058150B" w:rsidRPr="0058150B" w:rsidRDefault="0058150B" w:rsidP="0058150B">
      <w:pPr>
        <w:pStyle w:val="Heading2"/>
      </w:pPr>
      <w:r w:rsidRPr="0058150B">
        <w:t>How do I get there?</w:t>
      </w:r>
    </w:p>
    <w:p w14:paraId="201E3666" w14:textId="414DA2BD" w:rsidR="0058150B" w:rsidRPr="0058150B" w:rsidRDefault="0058150B" w:rsidP="0058150B">
      <w:pPr>
        <w:pStyle w:val="Body"/>
        <w:numPr>
          <w:ilvl w:val="0"/>
          <w:numId w:val="30"/>
        </w:numPr>
        <w:rPr>
          <w:rFonts w:eastAsia="MS Gothic" w:cstheme="minorHAnsi"/>
          <w:szCs w:val="28"/>
        </w:rPr>
      </w:pPr>
      <w:r w:rsidRPr="0058150B">
        <w:rPr>
          <w:rFonts w:eastAsia="MS Gothic" w:cstheme="minorHAnsi"/>
          <w:szCs w:val="28"/>
        </w:rPr>
        <w:t>Bus: Wellington Station bus hub is about 200m from the Cenotaph</w:t>
      </w:r>
    </w:p>
    <w:p w14:paraId="421999B5" w14:textId="30A2B9D3" w:rsidR="0058150B" w:rsidRDefault="0058150B" w:rsidP="0058150B">
      <w:pPr>
        <w:pStyle w:val="Body"/>
        <w:numPr>
          <w:ilvl w:val="0"/>
          <w:numId w:val="30"/>
        </w:numPr>
        <w:rPr>
          <w:rFonts w:eastAsia="MS Gothic" w:cstheme="minorHAnsi"/>
          <w:szCs w:val="28"/>
        </w:rPr>
      </w:pPr>
      <w:r w:rsidRPr="0058150B">
        <w:rPr>
          <w:rFonts w:eastAsia="MS Gothic" w:cstheme="minorHAnsi"/>
          <w:szCs w:val="28"/>
        </w:rPr>
        <w:t>Train: Wellington Station is a 5-minute walk</w:t>
      </w:r>
    </w:p>
    <w:p w14:paraId="409CDF55" w14:textId="49B9A767" w:rsidR="00A77CE3" w:rsidRPr="0058150B" w:rsidRDefault="00A77CE3" w:rsidP="00A77CE3">
      <w:pPr>
        <w:pStyle w:val="Body"/>
        <w:rPr>
          <w:rFonts w:eastAsia="MS Gothic" w:cstheme="minorHAnsi"/>
          <w:szCs w:val="28"/>
        </w:rPr>
      </w:pPr>
      <w:r w:rsidRPr="0058150B">
        <w:rPr>
          <w:rFonts w:eastAsia="MS Gothic" w:cstheme="minorHAnsi"/>
          <w:szCs w:val="28"/>
        </w:rPr>
        <w:t xml:space="preserve">Visit the </w:t>
      </w:r>
      <w:hyperlink r:id="rId15" w:history="1">
        <w:r w:rsidRPr="003620FE">
          <w:rPr>
            <w:rStyle w:val="Hyperlink"/>
            <w:rFonts w:asciiTheme="minorHAnsi" w:eastAsia="MS Gothic" w:hAnsiTheme="minorHAnsi" w:cstheme="minorHAnsi"/>
            <w:noProof w:val="0"/>
            <w:color w:val="007FA5" w:themeColor="accent3" w:themeShade="BF"/>
            <w:sz w:val="28"/>
            <w:szCs w:val="28"/>
            <w:u w:val="single"/>
          </w:rPr>
          <w:t>Metlink website</w:t>
        </w:r>
      </w:hyperlink>
      <w:r w:rsidRPr="0058150B">
        <w:rPr>
          <w:rFonts w:eastAsia="MS Gothic" w:cstheme="minorHAnsi"/>
          <w:szCs w:val="28"/>
        </w:rPr>
        <w:t xml:space="preserve"> for the latest travel info</w:t>
      </w:r>
    </w:p>
    <w:p w14:paraId="6B2A8680" w14:textId="210BE0F4" w:rsidR="0058150B" w:rsidRPr="00A05012" w:rsidRDefault="00A77CE3" w:rsidP="00753751">
      <w:pPr>
        <w:pStyle w:val="Body"/>
        <w:rPr>
          <w:rFonts w:eastAsia="MS Gothic" w:cstheme="minorHAnsi"/>
          <w:i/>
          <w:iCs/>
          <w:szCs w:val="28"/>
        </w:rPr>
      </w:pPr>
      <w:r w:rsidRPr="00B13E34">
        <w:rPr>
          <w:rFonts w:eastAsia="MS Gothic" w:cstheme="minorHAnsi"/>
          <w:noProof/>
          <w:szCs w:val="28"/>
        </w:rPr>
        <w:lastRenderedPageBreak/>
        <w:drawing>
          <wp:anchor distT="0" distB="0" distL="114300" distR="114300" simplePos="0" relativeHeight="251655680" behindDoc="0" locked="0" layoutInCell="1" allowOverlap="1" wp14:anchorId="53A82FD4" wp14:editId="13DE9CC6">
            <wp:simplePos x="0" y="0"/>
            <wp:positionH relativeFrom="margin">
              <wp:posOffset>-158115</wp:posOffset>
            </wp:positionH>
            <wp:positionV relativeFrom="page">
              <wp:align>center</wp:align>
            </wp:positionV>
            <wp:extent cx="6073140" cy="3058160"/>
            <wp:effectExtent l="0" t="0" r="3810" b="8890"/>
            <wp:wrapTopAndBottom/>
            <wp:docPr id="1651821012" name="Picture 4" descr="A screenshot from Google Maps showing the walking route from the train station to the Cenot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21012" name="Picture 4" descr="A screenshot from Google Maps showing the walking route from the train station to the Cenotaph.">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E34">
        <w:rPr>
          <w:rFonts w:eastAsia="MS Gothic" w:cstheme="minorHAnsi"/>
          <w:noProof/>
          <w:szCs w:val="28"/>
        </w:rPr>
        <w:drawing>
          <wp:anchor distT="0" distB="0" distL="114300" distR="114300" simplePos="0" relativeHeight="251674112" behindDoc="0" locked="0" layoutInCell="1" allowOverlap="1" wp14:anchorId="51DCB7E4" wp14:editId="2ABDD530">
            <wp:simplePos x="0" y="0"/>
            <wp:positionH relativeFrom="column">
              <wp:posOffset>-186690</wp:posOffset>
            </wp:positionH>
            <wp:positionV relativeFrom="page">
              <wp:posOffset>731520</wp:posOffset>
            </wp:positionV>
            <wp:extent cx="4333875" cy="2804160"/>
            <wp:effectExtent l="0" t="0" r="9525" b="0"/>
            <wp:wrapTopAndBottom/>
            <wp:docPr id="200148613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86132"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Gothic" w:cstheme="minorHAnsi"/>
          <w:szCs w:val="28"/>
        </w:rPr>
        <w:t xml:space="preserve"> </w:t>
      </w:r>
      <w:r w:rsidR="00B13E34">
        <w:rPr>
          <w:rFonts w:eastAsia="MS Gothic" w:cstheme="minorHAnsi"/>
          <w:szCs w:val="28"/>
        </w:rPr>
        <w:br/>
      </w:r>
      <w:r w:rsidR="003A303E">
        <w:rPr>
          <w:rFonts w:eastAsia="MS Gothic" w:cstheme="minorHAnsi"/>
          <w:i/>
          <w:iCs/>
          <w:sz w:val="18"/>
          <w:szCs w:val="18"/>
        </w:rPr>
        <w:t>Imagery ©2025, Map data ©2025 Google</w:t>
      </w:r>
    </w:p>
    <w:p w14:paraId="3B380E07" w14:textId="6C59E472" w:rsidR="0058150B" w:rsidRPr="0058150B" w:rsidRDefault="0058150B" w:rsidP="00210CD3">
      <w:pPr>
        <w:pStyle w:val="Heading2"/>
      </w:pPr>
      <w:r w:rsidRPr="0058150B">
        <w:t>Driving</w:t>
      </w:r>
      <w:r w:rsidR="00CF2259">
        <w:t>,</w:t>
      </w:r>
      <w:r w:rsidRPr="0058150B">
        <w:t xml:space="preserve"> </w:t>
      </w:r>
      <w:r w:rsidR="003620FE">
        <w:t xml:space="preserve">being </w:t>
      </w:r>
      <w:r w:rsidRPr="0058150B">
        <w:t>dropp</w:t>
      </w:r>
      <w:r w:rsidR="003620FE">
        <w:t>ed</w:t>
      </w:r>
      <w:r w:rsidRPr="0058150B">
        <w:t xml:space="preserve"> off</w:t>
      </w:r>
      <w:r w:rsidR="00CF2259">
        <w:t>, or cycling</w:t>
      </w:r>
      <w:r w:rsidRPr="0058150B">
        <w:t>?</w:t>
      </w:r>
    </w:p>
    <w:p w14:paraId="707EEEAB" w14:textId="19C5BF19" w:rsidR="0058150B" w:rsidRPr="0058150B" w:rsidRDefault="0058150B" w:rsidP="0058150B">
      <w:pPr>
        <w:pStyle w:val="Body"/>
        <w:numPr>
          <w:ilvl w:val="0"/>
          <w:numId w:val="31"/>
        </w:numPr>
        <w:rPr>
          <w:rFonts w:eastAsia="MS Gothic" w:cstheme="minorHAnsi"/>
          <w:szCs w:val="28"/>
        </w:rPr>
      </w:pPr>
      <w:r w:rsidRPr="0058150B">
        <w:rPr>
          <w:rFonts w:eastAsia="MS Gothic" w:cstheme="minorHAnsi"/>
          <w:szCs w:val="28"/>
        </w:rPr>
        <w:t>Car parks are available on Molesworth Street and Lambton Quay</w:t>
      </w:r>
    </w:p>
    <w:p w14:paraId="509704F0" w14:textId="61C92637" w:rsidR="0058150B" w:rsidRPr="0058150B" w:rsidRDefault="0058150B" w:rsidP="0058150B">
      <w:pPr>
        <w:pStyle w:val="Body"/>
        <w:numPr>
          <w:ilvl w:val="0"/>
          <w:numId w:val="31"/>
        </w:numPr>
        <w:rPr>
          <w:rFonts w:eastAsia="MS Gothic" w:cstheme="minorHAnsi"/>
          <w:szCs w:val="28"/>
        </w:rPr>
      </w:pPr>
      <w:r w:rsidRPr="0058150B">
        <w:rPr>
          <w:rFonts w:eastAsia="MS Gothic" w:cstheme="minorHAnsi"/>
          <w:szCs w:val="28"/>
        </w:rPr>
        <w:t>Parking is free on public holidays</w:t>
      </w:r>
    </w:p>
    <w:p w14:paraId="4CA55DE7" w14:textId="7369C9FE" w:rsidR="0058150B" w:rsidRPr="0058150B" w:rsidRDefault="003620FE" w:rsidP="0058150B">
      <w:pPr>
        <w:pStyle w:val="Body"/>
        <w:numPr>
          <w:ilvl w:val="0"/>
          <w:numId w:val="31"/>
        </w:numPr>
        <w:rPr>
          <w:rFonts w:eastAsia="MS Gothic" w:cstheme="minorHAnsi"/>
          <w:szCs w:val="28"/>
        </w:rPr>
      </w:pPr>
      <w:r>
        <w:rPr>
          <w:rFonts w:eastAsia="MS Gothic" w:cstheme="minorHAnsi"/>
          <w:szCs w:val="28"/>
        </w:rPr>
        <w:t>For d</w:t>
      </w:r>
      <w:r w:rsidR="0058150B" w:rsidRPr="0058150B">
        <w:rPr>
          <w:rFonts w:eastAsia="MS Gothic" w:cstheme="minorHAnsi"/>
          <w:szCs w:val="28"/>
        </w:rPr>
        <w:t>rop-off</w:t>
      </w:r>
      <w:r>
        <w:rPr>
          <w:rFonts w:eastAsia="MS Gothic" w:cstheme="minorHAnsi"/>
          <w:szCs w:val="28"/>
        </w:rPr>
        <w:t>s</w:t>
      </w:r>
      <w:r w:rsidR="0058150B" w:rsidRPr="0058150B">
        <w:rPr>
          <w:rFonts w:eastAsia="MS Gothic" w:cstheme="minorHAnsi"/>
          <w:szCs w:val="28"/>
        </w:rPr>
        <w:t>: Molesworth Street has a drop-off point</w:t>
      </w:r>
    </w:p>
    <w:p w14:paraId="6FB5C24A" w14:textId="1168E78B" w:rsidR="00CF2259" w:rsidRDefault="0058150B" w:rsidP="00CF2259">
      <w:pPr>
        <w:pStyle w:val="Body"/>
        <w:numPr>
          <w:ilvl w:val="0"/>
          <w:numId w:val="31"/>
        </w:numPr>
        <w:rPr>
          <w:rFonts w:eastAsia="MS Gothic" w:cstheme="minorHAnsi"/>
          <w:szCs w:val="28"/>
        </w:rPr>
      </w:pPr>
      <w:r w:rsidRPr="0058150B">
        <w:rPr>
          <w:rFonts w:eastAsia="MS Gothic" w:cstheme="minorHAnsi"/>
          <w:szCs w:val="28"/>
        </w:rPr>
        <w:t>The Parliament Park drop-off zone is reserved for wreath layers</w:t>
      </w:r>
    </w:p>
    <w:p w14:paraId="57FC665A" w14:textId="77777777" w:rsidR="00F017DB" w:rsidRDefault="0058150B" w:rsidP="00F017DB">
      <w:pPr>
        <w:pStyle w:val="Body"/>
        <w:numPr>
          <w:ilvl w:val="0"/>
          <w:numId w:val="31"/>
        </w:numPr>
        <w:rPr>
          <w:rFonts w:eastAsia="MS Gothic" w:cstheme="minorHAnsi"/>
          <w:szCs w:val="28"/>
        </w:rPr>
      </w:pPr>
      <w:r w:rsidRPr="00CF2259">
        <w:rPr>
          <w:rFonts w:eastAsia="MS Gothic" w:cstheme="minorHAnsi"/>
          <w:szCs w:val="28"/>
        </w:rPr>
        <w:t>Bike parking is available on Molesworth Street and Lambton Quay. Please don’t park bikes near the Cenotaph.</w:t>
      </w:r>
    </w:p>
    <w:p w14:paraId="24228042" w14:textId="0A3E705C" w:rsidR="0058150B" w:rsidRPr="00F017DB" w:rsidRDefault="00351622" w:rsidP="00F017DB">
      <w:pPr>
        <w:pStyle w:val="Body"/>
        <w:rPr>
          <w:rFonts w:eastAsia="MS Gothic" w:cstheme="minorHAnsi"/>
          <w:szCs w:val="28"/>
        </w:rPr>
      </w:pPr>
      <w:r w:rsidRPr="00F017DB">
        <w:rPr>
          <w:rFonts w:eastAsia="MS Gothic" w:cstheme="minorHAnsi"/>
          <w:noProof/>
          <w:sz w:val="18"/>
          <w:szCs w:val="18"/>
        </w:rPr>
        <w:lastRenderedPageBreak/>
        <w:drawing>
          <wp:anchor distT="0" distB="0" distL="114300" distR="114300" simplePos="0" relativeHeight="251675136" behindDoc="0" locked="0" layoutInCell="1" allowOverlap="1" wp14:anchorId="5AE5A9F6" wp14:editId="77CCA335">
            <wp:simplePos x="0" y="0"/>
            <wp:positionH relativeFrom="margin">
              <wp:posOffset>-93345</wp:posOffset>
            </wp:positionH>
            <wp:positionV relativeFrom="margin">
              <wp:posOffset>-51435</wp:posOffset>
            </wp:positionV>
            <wp:extent cx="5896610" cy="3722370"/>
            <wp:effectExtent l="0" t="0" r="8890" b="0"/>
            <wp:wrapTopAndBottom/>
            <wp:docPr id="1912444622" name="Picture 6" descr="A map showing where metered parking can be found on Molesworth Street and Lambton 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44622" name="Picture 6" descr="A map showing where metered parking can be found on Molesworth Street and Lambton Qu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6610" cy="372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03E" w:rsidRPr="003A303E">
        <w:rPr>
          <w:rFonts w:eastAsia="MS Gothic" w:cstheme="minorHAnsi"/>
          <w:szCs w:val="28"/>
        </w:rPr>
        <w:t xml:space="preserve"> </w:t>
      </w:r>
      <w:r w:rsidR="003A303E">
        <w:rPr>
          <w:rFonts w:eastAsia="MS Gothic" w:cstheme="minorHAnsi"/>
          <w:szCs w:val="28"/>
        </w:rPr>
        <w:br/>
      </w:r>
      <w:r w:rsidR="003A303E">
        <w:rPr>
          <w:rFonts w:eastAsia="MS Gothic" w:cstheme="minorHAnsi"/>
          <w:i/>
          <w:iCs/>
          <w:sz w:val="18"/>
          <w:szCs w:val="18"/>
        </w:rPr>
        <w:t>Imagery ©2025, Map data ©2025 Google</w:t>
      </w:r>
    </w:p>
    <w:p w14:paraId="638F285B" w14:textId="5D74E16A" w:rsidR="00EA0B3C" w:rsidRPr="004F2EF4" w:rsidRDefault="00B40092" w:rsidP="004D7FC8">
      <w:pPr>
        <w:pStyle w:val="Heading2"/>
      </w:pPr>
      <w:r>
        <w:t>Can</w:t>
      </w:r>
      <w:r w:rsidR="005D3DF9">
        <w:t xml:space="preserve"> I get food and how do I pay?</w:t>
      </w:r>
    </w:p>
    <w:p w14:paraId="56A5E4D3" w14:textId="0A7E05B1" w:rsidR="00B40092" w:rsidRPr="00B40092" w:rsidRDefault="00B40092" w:rsidP="00B40092">
      <w:pPr>
        <w:pStyle w:val="Body"/>
        <w:rPr>
          <w:rFonts w:eastAsia="MS Gothic"/>
        </w:rPr>
      </w:pPr>
      <w:r w:rsidRPr="00B40092">
        <w:rPr>
          <w:rFonts w:eastAsia="MS Gothic"/>
        </w:rPr>
        <w:t>There won’t be food stalls at the event, but local cafés and eateries nearby may be open.</w:t>
      </w:r>
    </w:p>
    <w:p w14:paraId="3BC02366" w14:textId="5092BC12" w:rsidR="00B40092" w:rsidRPr="00B40092" w:rsidRDefault="00B40092" w:rsidP="00B01E88">
      <w:pPr>
        <w:pStyle w:val="Body"/>
        <w:rPr>
          <w:rFonts w:eastAsia="MS Gothic"/>
        </w:rPr>
      </w:pPr>
      <w:r w:rsidRPr="00B40092">
        <w:rPr>
          <w:rFonts w:eastAsia="MS Gothic"/>
        </w:rPr>
        <w:t>Many people eat before or after the event. If you do need to eat during the event, we recommend moving back toward the Parliament gates to avoid disruption.</w:t>
      </w:r>
      <w:r w:rsidR="00B71998" w:rsidRPr="00B40092">
        <w:rPr>
          <w:rFonts w:eastAsia="MS Gothic"/>
        </w:rPr>
        <w:t> </w:t>
      </w:r>
    </w:p>
    <w:p w14:paraId="210B5715" w14:textId="488AF440" w:rsidR="00EA0B3C" w:rsidRPr="00EA0B3C" w:rsidRDefault="005D3DF9" w:rsidP="009F63CB">
      <w:pPr>
        <w:pStyle w:val="Heading2"/>
        <w:rPr>
          <w:rFonts w:cstheme="minorHAnsi"/>
        </w:rPr>
      </w:pPr>
      <w:r>
        <w:t>Are there quiet spaces I can go to?</w:t>
      </w:r>
    </w:p>
    <w:p w14:paraId="12513D53" w14:textId="3B2B04FE" w:rsidR="00B40092" w:rsidRPr="00B40092" w:rsidRDefault="00B40092" w:rsidP="00B40092">
      <w:pPr>
        <w:pStyle w:val="Body"/>
        <w:rPr>
          <w:rFonts w:eastAsia="MS Gothic"/>
        </w:rPr>
      </w:pPr>
      <w:r w:rsidRPr="00B40092">
        <w:rPr>
          <w:rFonts w:eastAsia="MS Gothic"/>
        </w:rPr>
        <w:t>The Parliament lawn and park nearby offers a quieter space if you need a break.</w:t>
      </w:r>
    </w:p>
    <w:p w14:paraId="5187DC23" w14:textId="4679CE24" w:rsidR="00D3073C" w:rsidRPr="00B40092" w:rsidRDefault="00E82A07" w:rsidP="00B40092">
      <w:pPr>
        <w:pStyle w:val="Body"/>
        <w:rPr>
          <w:rFonts w:eastAsia="MS Gothic"/>
        </w:rPr>
      </w:pPr>
      <w:r w:rsidRPr="0033336D">
        <w:rPr>
          <w:rFonts w:eastAsia="MS Gothic"/>
          <w:noProof/>
        </w:rPr>
        <w:lastRenderedPageBreak/>
        <w:drawing>
          <wp:anchor distT="0" distB="0" distL="114300" distR="114300" simplePos="0" relativeHeight="251679232" behindDoc="0" locked="0" layoutInCell="1" allowOverlap="1" wp14:anchorId="3F6C20D1" wp14:editId="2F8DF8BA">
            <wp:simplePos x="0" y="0"/>
            <wp:positionH relativeFrom="margin">
              <wp:posOffset>-22860</wp:posOffset>
            </wp:positionH>
            <wp:positionV relativeFrom="page">
              <wp:posOffset>7711440</wp:posOffset>
            </wp:positionV>
            <wp:extent cx="4768850" cy="2574925"/>
            <wp:effectExtent l="0" t="0" r="0" b="0"/>
            <wp:wrapTopAndBottom/>
            <wp:docPr id="1233640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40499"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8850" cy="2574925"/>
                    </a:xfrm>
                    <a:prstGeom prst="rect">
                      <a:avLst/>
                    </a:prstGeom>
                    <a:noFill/>
                    <a:ln>
                      <a:noFill/>
                    </a:ln>
                  </pic:spPr>
                </pic:pic>
              </a:graphicData>
            </a:graphic>
          </wp:anchor>
        </w:drawing>
      </w:r>
      <w:r w:rsidR="00B40092" w:rsidRPr="00B40092">
        <w:rPr>
          <w:rFonts w:eastAsia="MS Gothic"/>
        </w:rPr>
        <w:t>You are welcome to leave the event and return if you need to take time away. Event staff can help guide you to quieter areas</w:t>
      </w:r>
      <w:r w:rsidR="00B40092">
        <w:rPr>
          <w:rFonts w:eastAsia="MS Gothic"/>
        </w:rPr>
        <w:t>.</w:t>
      </w:r>
      <w:r w:rsidR="0033336D">
        <w:rPr>
          <w:rFonts w:eastAsia="MS Gothic"/>
        </w:rPr>
        <w:t xml:space="preserve">          </w:t>
      </w:r>
      <w:r w:rsidR="0033336D" w:rsidRPr="0033336D">
        <w:rPr>
          <w:rFonts w:eastAsia="MS Gothic"/>
        </w:rPr>
        <w:t xml:space="preserve"> </w:t>
      </w:r>
    </w:p>
    <w:p w14:paraId="3D222B36" w14:textId="7F474644" w:rsidR="00DC7525" w:rsidRDefault="00EA0B3C" w:rsidP="00D3073C">
      <w:pPr>
        <w:pStyle w:val="Heading2"/>
      </w:pPr>
      <w:r w:rsidRPr="0011338D">
        <w:t>Who can assist me if I need help?</w:t>
      </w:r>
    </w:p>
    <w:p w14:paraId="7C02F1CE" w14:textId="1C26FD38" w:rsidR="00B40092" w:rsidRPr="00B40092" w:rsidRDefault="00B40092" w:rsidP="00B40092">
      <w:pPr>
        <w:pStyle w:val="Body"/>
        <w:rPr>
          <w:rFonts w:eastAsia="MS Gothic"/>
        </w:rPr>
      </w:pPr>
      <w:r w:rsidRPr="00B40092">
        <w:rPr>
          <w:rFonts w:eastAsia="MS Gothic"/>
        </w:rPr>
        <w:t>Event staff are here to help you. You’ll see them in orange high-vis vests that say “Creative Capital City Events” on the back.</w:t>
      </w:r>
    </w:p>
    <w:p w14:paraId="18036AFE" w14:textId="77777777" w:rsidR="00B40092" w:rsidRPr="00B40092" w:rsidRDefault="00B40092" w:rsidP="00B40092">
      <w:pPr>
        <w:pStyle w:val="Body"/>
        <w:rPr>
          <w:rFonts w:eastAsia="MS Gothic"/>
          <w:b/>
          <w:bCs/>
        </w:rPr>
      </w:pPr>
      <w:r w:rsidRPr="00B40092">
        <w:rPr>
          <w:rFonts w:eastAsia="MS Gothic"/>
          <w:b/>
          <w:bCs/>
        </w:rPr>
        <w:t>You can:</w:t>
      </w:r>
    </w:p>
    <w:p w14:paraId="562C4F30" w14:textId="77777777" w:rsidR="00B40092" w:rsidRPr="00B40092" w:rsidRDefault="00B40092" w:rsidP="00B40092">
      <w:pPr>
        <w:pStyle w:val="Body"/>
        <w:numPr>
          <w:ilvl w:val="0"/>
          <w:numId w:val="32"/>
        </w:numPr>
        <w:rPr>
          <w:rFonts w:eastAsia="MS Gothic"/>
        </w:rPr>
      </w:pPr>
      <w:r w:rsidRPr="00B40092">
        <w:rPr>
          <w:rFonts w:eastAsia="MS Gothic"/>
        </w:rPr>
        <w:t>Approach them at any time for help</w:t>
      </w:r>
    </w:p>
    <w:p w14:paraId="563AA801" w14:textId="53D809AC" w:rsidR="00EA0B3C" w:rsidRPr="00B40092" w:rsidRDefault="00B40092" w:rsidP="00B01E88">
      <w:pPr>
        <w:pStyle w:val="Body"/>
        <w:numPr>
          <w:ilvl w:val="0"/>
          <w:numId w:val="32"/>
        </w:numPr>
        <w:rPr>
          <w:rFonts w:eastAsia="MS Gothic"/>
        </w:rPr>
      </w:pPr>
      <w:r w:rsidRPr="00B40092">
        <w:rPr>
          <w:rFonts w:eastAsia="MS Gothic"/>
        </w:rPr>
        <w:t>Ask them where to find toilets, exits, or quieter spaces</w:t>
      </w:r>
    </w:p>
    <w:p w14:paraId="234C03B5" w14:textId="2FF31B27" w:rsidR="00EA0B3C" w:rsidRPr="008670EE" w:rsidRDefault="00DC7525" w:rsidP="00EA0B3C">
      <w:pPr>
        <w:rPr>
          <w:rFonts w:eastAsia="MS Gothic" w:cstheme="minorHAnsi"/>
        </w:rPr>
      </w:pPr>
      <w:r w:rsidRPr="008670EE">
        <w:rPr>
          <w:rFonts w:eastAsia="MS Gothic" w:cstheme="minorHAnsi"/>
          <w:noProof/>
        </w:rPr>
        <w:drawing>
          <wp:inline distT="0" distB="0" distL="0" distR="0" wp14:anchorId="588BE35E" wp14:editId="6EBD81A1">
            <wp:extent cx="3571875" cy="2382281"/>
            <wp:effectExtent l="0" t="0" r="0" b="5715"/>
            <wp:docPr id="292496470" name="Picture 4">
              <a:extLst xmlns:a="http://schemas.openxmlformats.org/drawingml/2006/main">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6470" name="Picture 4">
                      <a:extLst>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3665555" cy="2444761"/>
                    </a:xfrm>
                    <a:prstGeom prst="rect">
                      <a:avLst/>
                    </a:prstGeom>
                  </pic:spPr>
                </pic:pic>
              </a:graphicData>
            </a:graphic>
          </wp:inline>
        </w:drawing>
      </w:r>
      <w:r w:rsidR="00B40092">
        <w:rPr>
          <w:rFonts w:eastAsia="MS Gothic" w:cstheme="minorHAnsi"/>
        </w:rPr>
        <w:br/>
      </w:r>
    </w:p>
    <w:p w14:paraId="78E09042" w14:textId="7C51703E" w:rsidR="00EA0B3C" w:rsidRPr="00EA0B3C" w:rsidRDefault="00EA0B3C" w:rsidP="00B01E88">
      <w:pPr>
        <w:pStyle w:val="Body"/>
        <w:rPr>
          <w:rFonts w:eastAsia="MS Gothic"/>
        </w:rPr>
      </w:pPr>
      <w:r w:rsidRPr="00EA0B3C">
        <w:rPr>
          <w:rFonts w:eastAsia="MS Gothic"/>
        </w:rPr>
        <w:t>There will also be signs at each event to let you know where things like exits and entries, toilets and other activities are.</w:t>
      </w:r>
      <w:r w:rsidR="00530B0C">
        <w:rPr>
          <w:rFonts w:eastAsia="MS Gothic"/>
        </w:rPr>
        <w:t xml:space="preserve"> </w:t>
      </w:r>
      <w:r w:rsidRPr="00EA0B3C">
        <w:rPr>
          <w:rFonts w:eastAsia="MS Gothic"/>
        </w:rPr>
        <w:t>Keep an eye out for them and ask a crew member in hi-vis if you get lost!</w:t>
      </w:r>
    </w:p>
    <w:p w14:paraId="7CF45A3D" w14:textId="44F5F451" w:rsidR="009E69DC" w:rsidRPr="00B40092" w:rsidRDefault="00633B52">
      <w:pPr>
        <w:rPr>
          <w:rFonts w:eastAsia="MS Gothic" w:cstheme="minorHAnsi"/>
          <w:sz w:val="28"/>
          <w:szCs w:val="28"/>
        </w:rPr>
      </w:pPr>
      <w:r w:rsidRPr="00DD3C47">
        <w:rPr>
          <w:rFonts w:eastAsia="MS Gothic" w:cstheme="minorHAnsi"/>
          <w:noProof/>
        </w:rPr>
        <w:lastRenderedPageBreak/>
        <w:drawing>
          <wp:inline distT="0" distB="0" distL="0" distR="0" wp14:anchorId="236FDBD9" wp14:editId="06EFC3EB">
            <wp:extent cx="1990725" cy="1577350"/>
            <wp:effectExtent l="0" t="0" r="3175" b="0"/>
            <wp:docPr id="583977688" name="Picture 7" descr="A sign directing you to drinking water. It has a blue background, an icon of a person drinking from a drinking fountain and the following text, which is Māori and English: “Wai inu - Drinking Water”">
              <a:extLst xmlns:a="http://schemas.openxmlformats.org/drawingml/2006/main">
                <a:ext uri="{FF2B5EF4-FFF2-40B4-BE49-F238E27FC236}">
                  <a16:creationId xmlns:a16="http://schemas.microsoft.com/office/drawing/2014/main" id="{52416ED0-5E60-15F6-7738-E1AB131E5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7688" name="Picture 7" descr="A sign directing you to drinking water. It has a blue background, an icon of a person drinking from a drinking fountain and the following text, which is Māori and English: “Wai inu - Drinking Water”">
                      <a:extLst>
                        <a:ext uri="{FF2B5EF4-FFF2-40B4-BE49-F238E27FC236}">
                          <a16:creationId xmlns:a16="http://schemas.microsoft.com/office/drawing/2014/main" id="{52416ED0-5E60-15F6-7738-E1AB131E508D}"/>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002626" cy="1586780"/>
                    </a:xfrm>
                    <a:prstGeom prst="rect">
                      <a:avLst/>
                    </a:prstGeom>
                  </pic:spPr>
                </pic:pic>
              </a:graphicData>
            </a:graphic>
          </wp:inline>
        </w:drawing>
      </w:r>
      <w:r w:rsidR="00B40092" w:rsidRPr="00354163">
        <w:rPr>
          <w:rFonts w:eastAsia="MS Gothic" w:cstheme="minorHAnsi"/>
          <w:noProof/>
          <w:sz w:val="28"/>
          <w:szCs w:val="28"/>
        </w:rPr>
        <w:drawing>
          <wp:inline distT="0" distB="0" distL="0" distR="0" wp14:anchorId="7B819B69" wp14:editId="0054B41A">
            <wp:extent cx="1962150" cy="1570602"/>
            <wp:effectExtent l="0" t="0" r="0" b="4445"/>
            <wp:docPr id="1616785633" name="Picture 5" descr="A sign directing you to the exit. It has a green background, an icon of a person walking, an arrow pointing to the exit and the following text, which is Māori and English: “Putanga – Exit”&#10;">
              <a:extLst xmlns:a="http://schemas.openxmlformats.org/drawingml/2006/main">
                <a:ext uri="{FF2B5EF4-FFF2-40B4-BE49-F238E27FC236}">
                  <a16:creationId xmlns:a16="http://schemas.microsoft.com/office/drawing/2014/main" id="{D3EAB79F-8DA3-4497-2801-DA6C5DAF8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5633" name="Picture 5" descr="A sign directing you to the exit. It has a green background, an icon of a person walking, an arrow pointing to the exit and the following text, which is Māori and English: “Putanga – Exit”&#10;">
                      <a:extLst>
                        <a:ext uri="{FF2B5EF4-FFF2-40B4-BE49-F238E27FC236}">
                          <a16:creationId xmlns:a16="http://schemas.microsoft.com/office/drawing/2014/main" id="{D3EAB79F-8DA3-4497-2801-DA6C5DAF8754}"/>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976687" cy="1582238"/>
                    </a:xfrm>
                    <a:prstGeom prst="rect">
                      <a:avLst/>
                    </a:prstGeom>
                  </pic:spPr>
                </pic:pic>
              </a:graphicData>
            </a:graphic>
          </wp:inline>
        </w:drawing>
      </w:r>
      <w:r w:rsidR="00B40092" w:rsidRPr="00633B52">
        <w:rPr>
          <w:rFonts w:eastAsia="MS Gothic" w:cstheme="minorHAnsi"/>
          <w:noProof/>
          <w:sz w:val="28"/>
          <w:szCs w:val="28"/>
        </w:rPr>
        <w:drawing>
          <wp:inline distT="0" distB="0" distL="0" distR="0" wp14:anchorId="21BAE0C3" wp14:editId="3D6E2108">
            <wp:extent cx="1990725" cy="1571625"/>
            <wp:effectExtent l="0" t="0" r="3175" b="3175"/>
            <wp:docPr id="1700530693" name="Picture 2" descr="A sign directing you to the toilet. It has a blue background, an icon of a toilet, an arrow pointing away from the toilet and the following text, which is Māori and English: “wharepaku - toilet”">
              <a:extLst xmlns:a="http://schemas.openxmlformats.org/drawingml/2006/main">
                <a:ext uri="{FF2B5EF4-FFF2-40B4-BE49-F238E27FC236}">
                  <a16:creationId xmlns:a16="http://schemas.microsoft.com/office/drawing/2014/main" id="{19FF6FE9-2B2F-9143-DF05-D9845C709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0693" name="Picture 2" descr="A sign directing you to the toilet. It has a blue background, an icon of a toilet, an arrow pointing away from the toilet and the following text, which is Māori and English: “wharepaku - toilet”">
                      <a:extLst>
                        <a:ext uri="{FF2B5EF4-FFF2-40B4-BE49-F238E27FC236}">
                          <a16:creationId xmlns:a16="http://schemas.microsoft.com/office/drawing/2014/main" id="{19FF6FE9-2B2F-9143-DF05-D9845C7098B3}"/>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991557" cy="1572282"/>
                    </a:xfrm>
                    <a:prstGeom prst="rect">
                      <a:avLst/>
                    </a:prstGeom>
                  </pic:spPr>
                </pic:pic>
              </a:graphicData>
            </a:graphic>
          </wp:inline>
        </w:drawing>
      </w:r>
      <w:r w:rsidR="009E69DC">
        <w:br w:type="page"/>
      </w:r>
    </w:p>
    <w:p w14:paraId="14A2C50B" w14:textId="2863270A" w:rsidR="00EA0B3C" w:rsidRPr="008670EE" w:rsidRDefault="0093292C" w:rsidP="00D3073C">
      <w:pPr>
        <w:pStyle w:val="Heading2"/>
      </w:pPr>
      <w:r w:rsidRPr="00633B52">
        <w:rPr>
          <w:rFonts w:cstheme="minorHAnsi"/>
          <w:noProof/>
        </w:rPr>
        <w:lastRenderedPageBreak/>
        <w:drawing>
          <wp:anchor distT="0" distB="0" distL="114300" distR="114300" simplePos="0" relativeHeight="251686400" behindDoc="0" locked="0" layoutInCell="1" allowOverlap="1" wp14:anchorId="313CF878" wp14:editId="53A470F4">
            <wp:simplePos x="0" y="0"/>
            <wp:positionH relativeFrom="column">
              <wp:posOffset>-201930</wp:posOffset>
            </wp:positionH>
            <wp:positionV relativeFrom="page">
              <wp:posOffset>967740</wp:posOffset>
            </wp:positionV>
            <wp:extent cx="1798320" cy="3212465"/>
            <wp:effectExtent l="0" t="0" r="0" b="6985"/>
            <wp:wrapSquare wrapText="bothSides"/>
            <wp:docPr id="953379894" name="Picture 4">
              <a:extLst xmlns:a="http://schemas.openxmlformats.org/drawingml/2006/main">
                <a:ext uri="{FF2B5EF4-FFF2-40B4-BE49-F238E27FC236}">
                  <a16:creationId xmlns:a16="http://schemas.microsoft.com/office/drawing/2014/main" id="{6395C9E8-FB7A-738A-E3A3-7CF001C43A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9894" name="Picture 4">
                      <a:extLst>
                        <a:ext uri="{FF2B5EF4-FFF2-40B4-BE49-F238E27FC236}">
                          <a16:creationId xmlns:a16="http://schemas.microsoft.com/office/drawing/2014/main" id="{6395C9E8-FB7A-738A-E3A3-7CF001C43A98}"/>
                        </a:ext>
                        <a:ext uri="{C183D7F6-B498-43B3-948B-1728B52AA6E4}">
                          <adec:decorative xmlns:adec="http://schemas.microsoft.com/office/drawing/2017/decorative" val="1"/>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69351"/>
                    <a:stretch/>
                  </pic:blipFill>
                  <pic:spPr bwMode="auto">
                    <a:xfrm>
                      <a:off x="0" y="0"/>
                      <a:ext cx="1798320" cy="321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3DF9">
        <w:t>Where are the toilets and how do I access them?</w:t>
      </w:r>
      <w:r w:rsidR="00B40092">
        <w:br/>
      </w:r>
    </w:p>
    <w:p w14:paraId="6EC0BCB1" w14:textId="5428B941" w:rsidR="00B40092" w:rsidRPr="00B40092" w:rsidRDefault="00B40092" w:rsidP="00B40092">
      <w:pPr>
        <w:pStyle w:val="Body"/>
        <w:rPr>
          <w:rFonts w:eastAsia="MS Gothic"/>
        </w:rPr>
      </w:pPr>
      <w:r w:rsidRPr="00B40092">
        <w:rPr>
          <w:rFonts w:eastAsia="MS Gothic"/>
        </w:rPr>
        <w:t xml:space="preserve">There will be </w:t>
      </w:r>
      <w:r w:rsidRPr="00B40092">
        <w:rPr>
          <w:rFonts w:eastAsia="MS Gothic"/>
          <w:b/>
          <w:bCs/>
        </w:rPr>
        <w:t>portaloos available</w:t>
      </w:r>
      <w:r w:rsidRPr="00B40092">
        <w:rPr>
          <w:rFonts w:eastAsia="MS Gothic"/>
        </w:rPr>
        <w:t xml:space="preserve">, including an </w:t>
      </w:r>
      <w:r w:rsidRPr="00B40092">
        <w:rPr>
          <w:rFonts w:eastAsia="MS Gothic"/>
          <w:b/>
          <w:bCs/>
        </w:rPr>
        <w:t>accessible portaloo</w:t>
      </w:r>
      <w:r w:rsidRPr="00B40092">
        <w:rPr>
          <w:rFonts w:eastAsia="MS Gothic"/>
        </w:rPr>
        <w:t>.</w:t>
      </w:r>
      <w:r w:rsidR="001434AC">
        <w:rPr>
          <w:rFonts w:eastAsia="MS Gothic"/>
        </w:rPr>
        <w:t xml:space="preserve"> These will be located </w:t>
      </w:r>
      <w:r w:rsidR="001434AC" w:rsidRPr="001434AC">
        <w:rPr>
          <w:rFonts w:eastAsia="MS Gothic"/>
        </w:rPr>
        <w:t>on Lambton Quay, near the Parliament Lawn</w:t>
      </w:r>
      <w:r w:rsidR="001434AC">
        <w:rPr>
          <w:rFonts w:eastAsia="MS Gothic"/>
        </w:rPr>
        <w:t>.</w:t>
      </w:r>
    </w:p>
    <w:p w14:paraId="3D228C12" w14:textId="276AB0B0" w:rsidR="0093292C" w:rsidRDefault="0093292C" w:rsidP="00B40092">
      <w:pPr>
        <w:pStyle w:val="Body"/>
        <w:numPr>
          <w:ilvl w:val="0"/>
          <w:numId w:val="33"/>
        </w:numPr>
        <w:rPr>
          <w:rFonts w:eastAsia="MS Gothic"/>
        </w:rPr>
      </w:pPr>
      <w:r>
        <w:rPr>
          <w:rFonts w:eastAsia="MS Gothic"/>
        </w:rPr>
        <w:t>These toilets will be bright yellow like the one pictured to the left</w:t>
      </w:r>
    </w:p>
    <w:p w14:paraId="7313BF2B" w14:textId="7D519087" w:rsidR="00B40092" w:rsidRPr="00B40092" w:rsidRDefault="00B40092" w:rsidP="00B40092">
      <w:pPr>
        <w:pStyle w:val="Body"/>
        <w:numPr>
          <w:ilvl w:val="0"/>
          <w:numId w:val="33"/>
        </w:numPr>
        <w:rPr>
          <w:rFonts w:eastAsia="MS Gothic"/>
        </w:rPr>
      </w:pPr>
      <w:r w:rsidRPr="00B40092">
        <w:rPr>
          <w:rFonts w:eastAsia="MS Gothic"/>
        </w:rPr>
        <w:t>These toilets are available for use at any time</w:t>
      </w:r>
    </w:p>
    <w:p w14:paraId="5799D1FA" w14:textId="37E6F3C2" w:rsidR="00B40092" w:rsidRPr="00B40092" w:rsidRDefault="00B40092" w:rsidP="00B40092">
      <w:pPr>
        <w:pStyle w:val="Body"/>
        <w:numPr>
          <w:ilvl w:val="0"/>
          <w:numId w:val="33"/>
        </w:numPr>
        <w:rPr>
          <w:rFonts w:eastAsia="MS Gothic"/>
        </w:rPr>
      </w:pPr>
      <w:r w:rsidRPr="00B40092">
        <w:rPr>
          <w:rFonts w:eastAsia="MS Gothic"/>
        </w:rPr>
        <w:t xml:space="preserve">They </w:t>
      </w:r>
      <w:r w:rsidRPr="00B40092">
        <w:rPr>
          <w:rFonts w:eastAsia="MS Gothic"/>
          <w:b/>
          <w:bCs/>
        </w:rPr>
        <w:t>lock from the inside</w:t>
      </w:r>
    </w:p>
    <w:p w14:paraId="36DE85EA" w14:textId="6F4892F8" w:rsidR="00EA0B3C" w:rsidRDefault="00B40092" w:rsidP="00B01E88">
      <w:pPr>
        <w:pStyle w:val="Body"/>
        <w:numPr>
          <w:ilvl w:val="0"/>
          <w:numId w:val="33"/>
        </w:numPr>
        <w:rPr>
          <w:rFonts w:eastAsia="MS Gothic"/>
        </w:rPr>
      </w:pPr>
      <w:r w:rsidRPr="00B40092">
        <w:rPr>
          <w:rFonts w:eastAsia="MS Gothic"/>
        </w:rPr>
        <w:t xml:space="preserve">Most include </w:t>
      </w:r>
      <w:r w:rsidRPr="00B40092">
        <w:rPr>
          <w:rFonts w:eastAsia="MS Gothic"/>
          <w:b/>
          <w:bCs/>
        </w:rPr>
        <w:t>hand sanitiser</w:t>
      </w:r>
      <w:r w:rsidRPr="00B40092">
        <w:rPr>
          <w:rFonts w:eastAsia="MS Gothic"/>
        </w:rPr>
        <w:t xml:space="preserve"> instead of running water</w:t>
      </w:r>
    </w:p>
    <w:p w14:paraId="2D2E11DE" w14:textId="5815DAF7" w:rsidR="0093292C" w:rsidRPr="00B40092" w:rsidRDefault="0093292C" w:rsidP="00B01E88">
      <w:pPr>
        <w:pStyle w:val="Body"/>
        <w:numPr>
          <w:ilvl w:val="0"/>
          <w:numId w:val="33"/>
        </w:numPr>
        <w:rPr>
          <w:rFonts w:eastAsia="MS Gothic"/>
        </w:rPr>
      </w:pPr>
      <w:r>
        <w:rPr>
          <w:rFonts w:eastAsia="MS Gothic"/>
        </w:rPr>
        <w:t>The image below shows you where you can find them on Lambton Quay – they are represented by the red rectangles.</w:t>
      </w:r>
    </w:p>
    <w:p w14:paraId="091AC098" w14:textId="1518BA12" w:rsidR="00EA0B3C" w:rsidRPr="00EA0B3C" w:rsidRDefault="00EA0B3C" w:rsidP="00EA0B3C">
      <w:pPr>
        <w:rPr>
          <w:rFonts w:eastAsia="MS Gothic" w:cstheme="minorHAnsi"/>
          <w:sz w:val="28"/>
          <w:szCs w:val="28"/>
        </w:rPr>
      </w:pPr>
    </w:p>
    <w:p w14:paraId="15AD6149" w14:textId="3185F367" w:rsidR="0093292C" w:rsidRDefault="0093292C" w:rsidP="00B40092">
      <w:pPr>
        <w:pStyle w:val="Body"/>
        <w:rPr>
          <w:rFonts w:eastAsia="MS Gothic"/>
        </w:rPr>
      </w:pPr>
    </w:p>
    <w:p w14:paraId="14515840" w14:textId="44C1B609" w:rsidR="0093292C" w:rsidRDefault="0093292C" w:rsidP="00B40092">
      <w:pPr>
        <w:pStyle w:val="Body"/>
        <w:rPr>
          <w:rFonts w:eastAsia="MS Gothic"/>
        </w:rPr>
      </w:pPr>
      <w:r>
        <w:rPr>
          <w:rFonts w:eastAsia="MS Gothic" w:cstheme="minorHAnsi"/>
          <w:noProof/>
          <w:szCs w:val="28"/>
        </w:rPr>
        <w:drawing>
          <wp:anchor distT="0" distB="0" distL="114300" distR="114300" simplePos="0" relativeHeight="251694592" behindDoc="0" locked="0" layoutInCell="1" allowOverlap="1" wp14:anchorId="1964C0CD" wp14:editId="41CF956E">
            <wp:simplePos x="0" y="0"/>
            <wp:positionH relativeFrom="column">
              <wp:posOffset>-179070</wp:posOffset>
            </wp:positionH>
            <wp:positionV relativeFrom="page">
              <wp:posOffset>4442460</wp:posOffset>
            </wp:positionV>
            <wp:extent cx="5858510" cy="3710940"/>
            <wp:effectExtent l="0" t="0" r="8890" b="3810"/>
            <wp:wrapTopAndBottom/>
            <wp:docPr id="1703144935" name="Picture 1" descr="Image showing where the portaloos will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4935" name="Picture 1" descr="Image showing where the portaloos will be loc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851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5A78D" w14:textId="77777777" w:rsidR="0093292C" w:rsidRDefault="0093292C" w:rsidP="00B40092">
      <w:pPr>
        <w:pStyle w:val="Body"/>
        <w:rPr>
          <w:rFonts w:eastAsia="MS Gothic"/>
        </w:rPr>
      </w:pPr>
    </w:p>
    <w:p w14:paraId="0E0B390C" w14:textId="77777777" w:rsidR="0093292C" w:rsidRDefault="0093292C" w:rsidP="00B40092">
      <w:pPr>
        <w:pStyle w:val="Body"/>
        <w:rPr>
          <w:rFonts w:eastAsia="MS Gothic"/>
        </w:rPr>
      </w:pPr>
    </w:p>
    <w:p w14:paraId="62941CB6" w14:textId="629795FB" w:rsidR="00B40092" w:rsidRPr="00B40092" w:rsidRDefault="00B40092" w:rsidP="00B40092">
      <w:pPr>
        <w:pStyle w:val="Body"/>
        <w:rPr>
          <w:rFonts w:eastAsia="MS Gothic"/>
        </w:rPr>
      </w:pPr>
      <w:r>
        <w:rPr>
          <w:rFonts w:eastAsia="MS Gothic"/>
        </w:rPr>
        <w:lastRenderedPageBreak/>
        <w:t>W</w:t>
      </w:r>
      <w:r w:rsidRPr="00B40092">
        <w:rPr>
          <w:rFonts w:eastAsia="MS Gothic"/>
        </w:rPr>
        <w:t>e hope this guide has been helpful and we</w:t>
      </w:r>
      <w:r w:rsidR="00C61B5B">
        <w:rPr>
          <w:rFonts w:eastAsia="MS Gothic"/>
        </w:rPr>
        <w:t xml:space="preserve"> look forward</w:t>
      </w:r>
      <w:r w:rsidRPr="00B40092">
        <w:rPr>
          <w:rFonts w:eastAsia="MS Gothic"/>
        </w:rPr>
        <w:t xml:space="preserve"> to see</w:t>
      </w:r>
      <w:r w:rsidR="00D96346">
        <w:rPr>
          <w:rFonts w:eastAsia="MS Gothic"/>
        </w:rPr>
        <w:t>ing</w:t>
      </w:r>
      <w:r w:rsidRPr="00B40092">
        <w:rPr>
          <w:rFonts w:eastAsia="MS Gothic"/>
        </w:rPr>
        <w:t xml:space="preserve"> you at </w:t>
      </w:r>
      <w:r w:rsidRPr="00B40092">
        <w:rPr>
          <w:rFonts w:eastAsia="MS Gothic"/>
          <w:b/>
          <w:bCs/>
        </w:rPr>
        <w:t>ANZAC Day 2025</w:t>
      </w:r>
      <w:r w:rsidRPr="00B40092">
        <w:rPr>
          <w:rFonts w:eastAsia="MS Gothic"/>
        </w:rPr>
        <w:t>.</w:t>
      </w:r>
    </w:p>
    <w:p w14:paraId="671E4DE7" w14:textId="7C2DD1BF" w:rsidR="00B40092" w:rsidRPr="00B40092" w:rsidRDefault="00B40092" w:rsidP="00B40092">
      <w:pPr>
        <w:pStyle w:val="Body"/>
        <w:rPr>
          <w:rFonts w:eastAsia="MS Gothic"/>
        </w:rPr>
      </w:pPr>
      <w:r w:rsidRPr="00B40092">
        <w:rPr>
          <w:rFonts w:eastAsia="MS Gothic"/>
        </w:rPr>
        <w:t>If you have any questions</w:t>
      </w:r>
      <w:r w:rsidR="00D96346">
        <w:rPr>
          <w:rFonts w:eastAsia="MS Gothic"/>
        </w:rPr>
        <w:t>, you can</w:t>
      </w:r>
      <w:r w:rsidRPr="00B40092">
        <w:rPr>
          <w:rFonts w:eastAsia="MS Gothic"/>
        </w:rPr>
        <w:t>:</w:t>
      </w:r>
    </w:p>
    <w:p w14:paraId="52A3D265" w14:textId="586BF8FD" w:rsidR="00B40092" w:rsidRPr="00B40092" w:rsidRDefault="00B40092" w:rsidP="00B40092">
      <w:pPr>
        <w:pStyle w:val="Body"/>
        <w:numPr>
          <w:ilvl w:val="0"/>
          <w:numId w:val="34"/>
        </w:numPr>
        <w:rPr>
          <w:rFonts w:eastAsia="MS Gothic"/>
        </w:rPr>
      </w:pPr>
      <w:r w:rsidRPr="00B40092">
        <w:rPr>
          <w:rFonts w:eastAsia="MS Gothic"/>
        </w:rPr>
        <w:t xml:space="preserve">Email the events team at </w:t>
      </w:r>
      <w:r w:rsidRPr="00B40092">
        <w:rPr>
          <w:rFonts w:eastAsia="MS Gothic"/>
          <w:b/>
          <w:bCs/>
        </w:rPr>
        <w:t>events@wcc.govt.nz</w:t>
      </w:r>
    </w:p>
    <w:p w14:paraId="1E15C450" w14:textId="0F4FAFBC" w:rsidR="00B40092" w:rsidRDefault="00B40092" w:rsidP="00B40092">
      <w:pPr>
        <w:pStyle w:val="Body"/>
        <w:numPr>
          <w:ilvl w:val="0"/>
          <w:numId w:val="34"/>
        </w:numPr>
        <w:rPr>
          <w:rFonts w:eastAsia="MS Gothic"/>
        </w:rPr>
      </w:pPr>
      <w:r w:rsidRPr="00B40092">
        <w:rPr>
          <w:rFonts w:eastAsia="MS Gothic"/>
        </w:rPr>
        <w:t xml:space="preserve">Visit our </w:t>
      </w:r>
      <w:hyperlink r:id="rId26" w:history="1">
        <w:r w:rsidRPr="000A4D4C">
          <w:rPr>
            <w:rStyle w:val="Hyperlink"/>
            <w:rFonts w:asciiTheme="minorHAnsi" w:eastAsia="MS Gothic" w:hAnsiTheme="minorHAnsi"/>
            <w:noProof w:val="0"/>
            <w:color w:val="007FA5" w:themeColor="accent3" w:themeShade="BF"/>
            <w:sz w:val="28"/>
            <w:u w:val="single"/>
          </w:rPr>
          <w:t>website</w:t>
        </w:r>
      </w:hyperlink>
      <w:r w:rsidRPr="00B40092">
        <w:rPr>
          <w:rFonts w:eastAsia="MS Gothic"/>
        </w:rPr>
        <w:t xml:space="preserve"> for more information</w:t>
      </w:r>
    </w:p>
    <w:p w14:paraId="205CA3D1" w14:textId="77777777" w:rsidR="000A4D4C" w:rsidRPr="00B40092" w:rsidRDefault="000A4D4C" w:rsidP="000A4D4C">
      <w:pPr>
        <w:pStyle w:val="Body"/>
        <w:rPr>
          <w:rFonts w:eastAsia="MS Gothic"/>
        </w:rPr>
      </w:pPr>
    </w:p>
    <w:p w14:paraId="733FA518" w14:textId="3F4A81D2" w:rsidR="00EC5EC0" w:rsidRPr="00EA0B3C" w:rsidRDefault="00B40092" w:rsidP="00B40092">
      <w:pPr>
        <w:pStyle w:val="Body"/>
        <w:rPr>
          <w:rFonts w:eastAsia="MS Gothic"/>
        </w:rPr>
      </w:pPr>
      <w:r w:rsidRPr="5454DFBF">
        <w:rPr>
          <w:rFonts w:eastAsia="MS Gothic"/>
        </w:rPr>
        <w:t>Ngā mihi nui, we hope you have a meaningful and peaceful experience.</w:t>
      </w:r>
    </w:p>
    <w:sectPr w:rsidR="00EC5EC0" w:rsidRPr="00EA0B3C" w:rsidSect="002803D2">
      <w:headerReference w:type="even" r:id="rId27"/>
      <w:footerReference w:type="even" r:id="rId28"/>
      <w:headerReference w:type="first" r:id="rId29"/>
      <w:footerReference w:type="first" r:id="rId30"/>
      <w:pgSz w:w="11901" w:h="16840" w:code="9"/>
      <w:pgMar w:top="878" w:right="1134" w:bottom="1418" w:left="1134" w:header="403" w:footer="203"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41252" w14:textId="77777777" w:rsidR="00E24837" w:rsidRDefault="00E24837" w:rsidP="001F3C2E">
      <w:r>
        <w:separator/>
      </w:r>
    </w:p>
  </w:endnote>
  <w:endnote w:type="continuationSeparator" w:id="0">
    <w:p w14:paraId="2B59E304" w14:textId="77777777" w:rsidR="00E24837" w:rsidRDefault="00E24837" w:rsidP="001F3C2E">
      <w:r>
        <w:continuationSeparator/>
      </w:r>
    </w:p>
  </w:endnote>
  <w:endnote w:type="continuationNotice" w:id="1">
    <w:p w14:paraId="2CBF0464" w14:textId="77777777" w:rsidR="00E24837" w:rsidRDefault="00E24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4D"/>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61"/>
      <w:gridCol w:w="372"/>
    </w:tblGrid>
    <w:tr w:rsidR="00325426" w:rsidRPr="0025191F" w14:paraId="62A5A871" w14:textId="77777777" w:rsidTr="00325426">
      <w:tc>
        <w:tcPr>
          <w:tcW w:w="4816" w:type="pct"/>
          <w:tcBorders>
            <w:bottom w:val="nil"/>
            <w:right w:val="single" w:sz="4" w:space="0" w:color="BFBFBF"/>
          </w:tcBorders>
        </w:tcPr>
        <w:p w14:paraId="6BC079B5" w14:textId="319C0A5B" w:rsidR="00325426" w:rsidRPr="007B7F10" w:rsidRDefault="00325426" w:rsidP="00325426">
          <w:pPr>
            <w:pStyle w:val="Body"/>
            <w:jc w:val="right"/>
            <w:rPr>
              <w:rFonts w:eastAsia="Cambria"/>
            </w:rPr>
          </w:pPr>
          <w:r>
            <w:rPr>
              <w:noProof/>
              <w:lang w:val="en-US"/>
            </w:rPr>
            <w:drawing>
              <wp:anchor distT="0" distB="0" distL="114300" distR="114300" simplePos="0" relativeHeight="251660290" behindDoc="1" locked="0" layoutInCell="1" allowOverlap="1" wp14:anchorId="3296191F" wp14:editId="434E9107">
                <wp:simplePos x="0" y="0"/>
                <wp:positionH relativeFrom="column">
                  <wp:posOffset>17145</wp:posOffset>
                </wp:positionH>
                <wp:positionV relativeFrom="paragraph">
                  <wp:posOffset>17780</wp:posOffset>
                </wp:positionV>
                <wp:extent cx="1613535" cy="404495"/>
                <wp:effectExtent l="0" t="0" r="12065" b="1905"/>
                <wp:wrapNone/>
                <wp:docPr id="20" name="Picture 20"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13535" cy="404495"/>
                        </a:xfrm>
                        <a:prstGeom prst="rect">
                          <a:avLst/>
                        </a:prstGeom>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alias w:val="Title"/>
              <w:id w:val="1883057210"/>
              <w:dataBinding w:prefixMappings="xmlns:ns0='http://schemas.openxmlformats.org/package/2006/metadata/core-properties' xmlns:ns1='http://purl.org/dc/elements/1.1/'" w:xpath="/ns0:coreProperties[1]/ns1:title[1]" w:storeItemID="{6C3C8BC8-F283-45AE-878A-BAB7291924A1}"/>
              <w:text/>
            </w:sdtPr>
            <w:sdtContent>
              <w:r w:rsidR="006976AF">
                <w:t>Gardens Magic Event Guide</w:t>
              </w:r>
            </w:sdtContent>
          </w:sdt>
        </w:p>
      </w:tc>
      <w:tc>
        <w:tcPr>
          <w:tcW w:w="184" w:type="pct"/>
          <w:tcBorders>
            <w:left w:val="single" w:sz="4" w:space="0" w:color="BFBFBF"/>
            <w:bottom w:val="nil"/>
          </w:tcBorders>
        </w:tcPr>
        <w:p w14:paraId="5209F26A" w14:textId="77777777" w:rsidR="00325426" w:rsidRPr="0025191F" w:rsidRDefault="00325426" w:rsidP="00325426">
          <w:pPr>
            <w:pStyle w:val="Body"/>
            <w:jc w:val="right"/>
            <w:rPr>
              <w:rFonts w:ascii="Calibri" w:eastAsia="Cambria" w:hAnsi="Calibri"/>
              <w:color w:val="595959" w:themeColor="text1" w:themeTint="A6"/>
              <w:szCs w:val="24"/>
            </w:rPr>
          </w:pPr>
          <w:r w:rsidRPr="007B7F10">
            <w:rPr>
              <w:rFonts w:ascii="Calibri" w:hAnsi="Calibri"/>
              <w:b/>
              <w:color w:val="595959" w:themeColor="text1" w:themeTint="A6"/>
              <w:szCs w:val="24"/>
            </w:rPr>
            <w:fldChar w:fldCharType="begin"/>
          </w:r>
          <w:r w:rsidRPr="007B7F10">
            <w:rPr>
              <w:rFonts w:ascii="Calibri" w:hAnsi="Calibri"/>
              <w:b/>
              <w:color w:val="595959" w:themeColor="text1" w:themeTint="A6"/>
              <w:szCs w:val="24"/>
            </w:rPr>
            <w:instrText xml:space="preserve"> PAGE   \* MERGEFORMAT </w:instrText>
          </w:r>
          <w:r w:rsidRPr="007B7F10">
            <w:rPr>
              <w:rFonts w:ascii="Calibri" w:hAnsi="Calibri"/>
              <w:b/>
              <w:color w:val="595959" w:themeColor="text1" w:themeTint="A6"/>
              <w:szCs w:val="24"/>
            </w:rPr>
            <w:fldChar w:fldCharType="separate"/>
          </w:r>
          <w:r>
            <w:rPr>
              <w:rFonts w:ascii="Calibri" w:hAnsi="Calibri"/>
              <w:b/>
              <w:noProof/>
              <w:color w:val="595959" w:themeColor="text1" w:themeTint="A6"/>
              <w:szCs w:val="24"/>
            </w:rPr>
            <w:t>2</w:t>
          </w:r>
          <w:r w:rsidRPr="007B7F10">
            <w:rPr>
              <w:rFonts w:ascii="Calibri" w:hAnsi="Calibri"/>
              <w:b/>
              <w:color w:val="595959" w:themeColor="text1" w:themeTint="A6"/>
              <w:szCs w:val="24"/>
            </w:rPr>
            <w:fldChar w:fldCharType="end"/>
          </w:r>
        </w:p>
      </w:tc>
    </w:tr>
  </w:tbl>
  <w:p w14:paraId="083BF263" w14:textId="77777777" w:rsidR="00325426" w:rsidRDefault="00325426">
    <w:pPr>
      <w:pStyle w:val="Footer"/>
    </w:pPr>
  </w:p>
  <w:p w14:paraId="7ECE72B0" w14:textId="77777777" w:rsidR="00296E33" w:rsidRDefault="00296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D982" w14:textId="77777777" w:rsidR="00325426" w:rsidRDefault="00325426"/>
  <w:p w14:paraId="24151982" w14:textId="77777777" w:rsidR="00325426" w:rsidRPr="006A4B68" w:rsidRDefault="00325426" w:rsidP="00EB55E7">
    <w:pPr>
      <w:pStyle w:val="Footertext"/>
      <w:tabs>
        <w:tab w:val="clear" w:pos="4820"/>
        <w:tab w:val="left" w:pos="2835"/>
      </w:tabs>
      <w:ind w:left="-1134"/>
      <w:jc w:val="left"/>
      <w:rPr>
        <w:rStyle w:val="Footertext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FCB9" w14:textId="77777777" w:rsidR="00E24837" w:rsidRDefault="00E24837" w:rsidP="001F3C2E">
      <w:r>
        <w:separator/>
      </w:r>
    </w:p>
  </w:footnote>
  <w:footnote w:type="continuationSeparator" w:id="0">
    <w:p w14:paraId="453819FE" w14:textId="77777777" w:rsidR="00E24837" w:rsidRDefault="00E24837" w:rsidP="001F3C2E">
      <w:r>
        <w:continuationSeparator/>
      </w:r>
    </w:p>
  </w:footnote>
  <w:footnote w:type="continuationNotice" w:id="1">
    <w:p w14:paraId="7431BFB3" w14:textId="77777777" w:rsidR="00E24837" w:rsidRDefault="00E248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1AFD" w14:textId="77777777" w:rsidR="00EB55E7" w:rsidRDefault="00EB55E7" w:rsidP="00EB55E7">
    <w:pPr>
      <w:pStyle w:val="Header"/>
      <w:jc w:val="center"/>
    </w:pPr>
  </w:p>
  <w:p w14:paraId="1B9521D2" w14:textId="77777777" w:rsidR="00296E33" w:rsidRDefault="00296E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2853" w14:textId="54C4AE20" w:rsidR="00571FA7" w:rsidRPr="00571FA7" w:rsidRDefault="00571FA7" w:rsidP="001C44C1">
    <w:pPr>
      <w:pStyle w:val="DocumentTItle"/>
      <w:ind w:right="2262"/>
    </w:pPr>
    <w:r>
      <w:rPr>
        <w:noProof/>
        <w:lang w:val="en-US"/>
      </w:rPr>
      <w:drawing>
        <wp:anchor distT="0" distB="0" distL="114300" distR="114300" simplePos="0" relativeHeight="251662338" behindDoc="1" locked="0" layoutInCell="1" allowOverlap="1" wp14:anchorId="381EA06C" wp14:editId="05B4F595">
          <wp:simplePos x="0" y="0"/>
          <wp:positionH relativeFrom="column">
            <wp:posOffset>4923790</wp:posOffset>
          </wp:positionH>
          <wp:positionV relativeFrom="paragraph">
            <wp:posOffset>-20245</wp:posOffset>
          </wp:positionV>
          <wp:extent cx="1504731" cy="377219"/>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4731" cy="377219"/>
                  </a:xfrm>
                  <a:prstGeom prst="rect">
                    <a:avLst/>
                  </a:prstGeom>
                  <a:extLst>
                    <a:ext uri="{FAA26D3D-D897-4be2-8F04-BA451C77F1D7}">
                      <ma14:placeholderFlag xmlns:arto="http://schemas.microsoft.com/office/word/2006/arto" xmlns:adec="http://schemas.microsoft.com/office/drawing/2017/decorativ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4C9F97CB" wp14:editId="3500BF6A">
              <wp:simplePos x="0" y="0"/>
              <wp:positionH relativeFrom="column">
                <wp:posOffset>-740638</wp:posOffset>
              </wp:positionH>
              <wp:positionV relativeFrom="paragraph">
                <wp:posOffset>-256540</wp:posOffset>
              </wp:positionV>
              <wp:extent cx="7582328" cy="1849348"/>
              <wp:effectExtent l="0" t="0" r="0" b="508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2328" cy="18493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D7FE2" id="Rectangle 10" o:spid="_x0000_s1026" alt="&quot;&quot;" style="position:absolute;margin-left:-58.3pt;margin-top:-20.2pt;width:597.05pt;height:1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xLdAIAAGMFAAAOAAAAZHJzL2Uyb0RvYy54bWysVG1P2zAQ/j5p/8Hy95GmlFEqUlSBmCYh&#10;qAYTn41jk0iOzzu7Tbtfv7PzUgZok6blg2P7nnt7fHfnF7vGsK1CX4MteH404UxZCWVtnwv+/eH6&#10;05wzH4QthQGrCr5Xnl8sP344b91CTaECUypkZMT6ResKXoXgFlnmZaUa4Y/AKUtCDdiIQEd8zkoU&#10;LVlvTDadTD5nLWDpEKTynm6vOiFfJvtaKxnutPYqMFNwii2kFdP6FNdseS4WzyhcVcs+DPEPUTSi&#10;tuR0NHUlgmAbrN+YamqJ4EGHIwlNBlrXUqUcKJt88iqb+0o4lXIhcrwbafL/z6y83d67NRINrfML&#10;T9uYxU5jE/8UH9slsvYjWWoXmKTL05P59HhKzytJls9nZ8ezeaQzO6g79OGLgobFTcGRXiORJLY3&#10;PnTQARK9eTB1eV0bkw6xAtSlQbYV9HZCSmVD3jv4DWlsxFuImp3ReJMd8km7sDcq4oz9pjSrS8pg&#10;moJJpfbWUYqhEqXq/J9M6Bu8D6GlZJPBiNbkf7Sd/8l2F2WPj6oqVeqoPPm78qiRPIMNo3JTW8D3&#10;DJiRPt3hB5I6aiJLT1Du18gQuj7xTl7X9HQ3woe1QGoMaiFq9nBHizbQFhz6HWcV4M/37iOe6pWk&#10;nLXUaAX3PzYCFWfmq6VKPstns9iZ6TA7OZ3SAV9Knl5K7Ka5BKqHnMaKk2kb8cEMW43QPNJMWEWv&#10;JBJWku+Cy4DD4TJ0A4CmilSrVYJRNzoRbuy9k9F4ZDWW5sPuUaDr6zdQ6d/C0JRi8aqMO2zUtLDa&#10;BNB1qvEDrz3f1MmpcPqpE0fFy3NCHWbj8hcAAAD//wMAUEsDBBQABgAIAAAAIQDav1ce4gAAAA0B&#10;AAAPAAAAZHJzL2Rvd25yZXYueG1sTI/BTsMwDIbvSLxDZCRuW9Jp7aau6QRI7AxjQuyWtV5T0ThR&#10;k64dT092gpstf/r9/cV2Mh27YO9bSxKSuQCGVNm6pUbC4eN1tgbmg6JadZZQwhU9bMv7u0LltR3p&#10;HS/70LAYQj5XEnQILufcVxqN8nPrkOLtbHujQlz7hte9GmO46fhCiIwb1VL8oJXDF43V934wEtzu&#10;8HY862c3ZtfPdDc1w9dPO0j5+DA9bYAFnMIfDDf9qA5ldDrZgWrPOgmzJMmyyMZpKZbAbohYrVJg&#10;JwmLVKyBlwX/36L8BQAA//8DAFBLAQItABQABgAIAAAAIQC2gziS/gAAAOEBAAATAAAAAAAAAAAA&#10;AAAAAAAAAABbQ29udGVudF9UeXBlc10ueG1sUEsBAi0AFAAGAAgAAAAhADj9If/WAAAAlAEAAAsA&#10;AAAAAAAAAAAAAAAALwEAAF9yZWxzLy5yZWxzUEsBAi0AFAAGAAgAAAAhAChnTEt0AgAAYwUAAA4A&#10;AAAAAAAAAAAAAAAALgIAAGRycy9lMm9Eb2MueG1sUEsBAi0AFAAGAAgAAAAhANq/Vx7iAAAADQEA&#10;AA8AAAAAAAAAAAAAAAAAzgQAAGRycy9kb3ducmV2LnhtbFBLBQYAAAAABAAEAPMAAADdBQAAAAA=&#10;" fillcolor="#ffde00 [3204]" stroked="f" strokeweight="2pt"/>
          </w:pict>
        </mc:Fallback>
      </mc:AlternateContent>
    </w:r>
    <w:r w:rsidR="001C44C1">
      <w:t>ANZAC Day</w:t>
    </w:r>
    <w:r w:rsidR="00044AAF">
      <w:t xml:space="preserve"> 2025</w:t>
    </w:r>
    <w:r w:rsidR="00044AAF">
      <w:br/>
      <w:t>Event Guide</w:t>
    </w:r>
  </w:p>
</w:hdr>
</file>

<file path=word/intelligence2.xml><?xml version="1.0" encoding="utf-8"?>
<int2:intelligence xmlns:int2="http://schemas.microsoft.com/office/intelligence/2020/intelligence" xmlns:oel="http://schemas.microsoft.com/office/2019/extlst">
  <int2:observations>
    <int2:textHash int2:hashCode="HX0rlZj/y5/2pc" int2:id="bKjRfqx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184CB92"/>
    <w:lvl w:ilvl="0">
      <w:start w:val="1"/>
      <w:numFmt w:val="decimal"/>
      <w:lvlText w:val="%1."/>
      <w:lvlJc w:val="left"/>
      <w:pPr>
        <w:tabs>
          <w:tab w:val="num" w:pos="360"/>
        </w:tabs>
        <w:ind w:left="360" w:hanging="360"/>
      </w:pPr>
    </w:lvl>
  </w:abstractNum>
  <w:abstractNum w:abstractNumId="2" w15:restartNumberingAfterBreak="0">
    <w:nsid w:val="04D76009"/>
    <w:multiLevelType w:val="hybridMultilevel"/>
    <w:tmpl w:val="18501750"/>
    <w:lvl w:ilvl="0" w:tplc="98268C5A">
      <w:start w:val="1"/>
      <w:numFmt w:val="bullet"/>
      <w:pStyle w:val="BodyBulletL2"/>
      <w:lvlText w:val="–"/>
      <w:lvlJc w:val="left"/>
      <w:pPr>
        <w:ind w:left="680" w:hanging="340"/>
      </w:pPr>
      <w:rPr>
        <w:rFonts w:ascii="Arial" w:hAnsi="Arial"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40A1D"/>
    <w:multiLevelType w:val="hybridMultilevel"/>
    <w:tmpl w:val="472E1904"/>
    <w:lvl w:ilvl="0" w:tplc="2BE08030">
      <w:start w:val="1"/>
      <w:numFmt w:val="lowerLetter"/>
      <w:pStyle w:val="aBodyBulletsALPHAL2"/>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D451C"/>
    <w:multiLevelType w:val="multilevel"/>
    <w:tmpl w:val="1D32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27B96"/>
    <w:multiLevelType w:val="hybridMultilevel"/>
    <w:tmpl w:val="477CEF9A"/>
    <w:lvl w:ilvl="0" w:tplc="9CECA69E">
      <w:start w:val="1"/>
      <w:numFmt w:val="decimal"/>
      <w:pStyle w:val="1Bullets"/>
      <w:lvlText w:val="%1."/>
      <w:lvlJc w:val="left"/>
      <w:pPr>
        <w:ind w:left="700" w:hanging="3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095B98"/>
    <w:multiLevelType w:val="hybridMultilevel"/>
    <w:tmpl w:val="54F2503A"/>
    <w:lvl w:ilvl="0" w:tplc="F13C0B70">
      <w:start w:val="1"/>
      <w:numFmt w:val="bullet"/>
      <w:pStyle w:val="BodyBulletL1"/>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24017EC3"/>
    <w:multiLevelType w:val="multilevel"/>
    <w:tmpl w:val="86CC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776EC"/>
    <w:multiLevelType w:val="hybridMultilevel"/>
    <w:tmpl w:val="23168652"/>
    <w:lvl w:ilvl="0" w:tplc="94DE804C">
      <w:start w:val="1"/>
      <w:numFmt w:val="bullet"/>
      <w:pStyle w:val="BodyBulletL3"/>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306436FD"/>
    <w:multiLevelType w:val="multilevel"/>
    <w:tmpl w:val="66F6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C77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615A95"/>
    <w:multiLevelType w:val="hybridMultilevel"/>
    <w:tmpl w:val="CEA8AC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D700EBC"/>
    <w:multiLevelType w:val="multilevel"/>
    <w:tmpl w:val="77CAF262"/>
    <w:lvl w:ilvl="0">
      <w:start w:val="1"/>
      <w:numFmt w:val="decimal"/>
      <w:pStyle w:val="111Bulletsnumbers"/>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2E4448"/>
    <w:multiLevelType w:val="multilevel"/>
    <w:tmpl w:val="88C8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A7E53"/>
    <w:multiLevelType w:val="hybridMultilevel"/>
    <w:tmpl w:val="05EC9D3A"/>
    <w:lvl w:ilvl="0" w:tplc="1214DCD0">
      <w:start w:val="1"/>
      <w:numFmt w:val="lowerLetter"/>
      <w:pStyle w:val="aBodyBULLETALPHAL1"/>
      <w:lvlText w:val="%1)"/>
      <w:lvlJc w:val="left"/>
      <w:pPr>
        <w:ind w:left="360" w:hanging="360"/>
      </w:pPr>
      <w:rPr>
        <w:rFonts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15" w15:restartNumberingAfterBreak="0">
    <w:nsid w:val="7A9F6703"/>
    <w:multiLevelType w:val="multilevel"/>
    <w:tmpl w:val="6540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C65036"/>
    <w:multiLevelType w:val="multilevel"/>
    <w:tmpl w:val="B71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65019"/>
    <w:multiLevelType w:val="multilevel"/>
    <w:tmpl w:val="1AFC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436870">
    <w:abstractNumId w:val="0"/>
  </w:num>
  <w:num w:numId="2" w16cid:durableId="656374321">
    <w:abstractNumId w:val="14"/>
  </w:num>
  <w:num w:numId="3" w16cid:durableId="1967002264">
    <w:abstractNumId w:val="11"/>
  </w:num>
  <w:num w:numId="4" w16cid:durableId="1426807817">
    <w:abstractNumId w:val="3"/>
  </w:num>
  <w:num w:numId="5" w16cid:durableId="373621766">
    <w:abstractNumId w:val="5"/>
  </w:num>
  <w:num w:numId="6" w16cid:durableId="1681617529">
    <w:abstractNumId w:val="14"/>
    <w:lvlOverride w:ilvl="0">
      <w:startOverride w:val="1"/>
    </w:lvlOverride>
  </w:num>
  <w:num w:numId="7" w16cid:durableId="91630067">
    <w:abstractNumId w:val="5"/>
    <w:lvlOverride w:ilvl="0">
      <w:startOverride w:val="1"/>
    </w:lvlOverride>
  </w:num>
  <w:num w:numId="8" w16cid:durableId="281156871">
    <w:abstractNumId w:val="14"/>
    <w:lvlOverride w:ilvl="0">
      <w:startOverride w:val="1"/>
    </w:lvlOverride>
  </w:num>
  <w:num w:numId="9" w16cid:durableId="111942122">
    <w:abstractNumId w:val="10"/>
  </w:num>
  <w:num w:numId="10" w16cid:durableId="1197429918">
    <w:abstractNumId w:val="12"/>
  </w:num>
  <w:num w:numId="11" w16cid:durableId="722482496">
    <w:abstractNumId w:val="2"/>
  </w:num>
  <w:num w:numId="12" w16cid:durableId="711030504">
    <w:abstractNumId w:val="8"/>
  </w:num>
  <w:num w:numId="13" w16cid:durableId="1859734268">
    <w:abstractNumId w:val="6"/>
  </w:num>
  <w:num w:numId="14" w16cid:durableId="10050608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0329360">
    <w:abstractNumId w:val="14"/>
    <w:lvlOverride w:ilvl="0">
      <w:startOverride w:val="1"/>
    </w:lvlOverride>
  </w:num>
  <w:num w:numId="16" w16cid:durableId="1372145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288718">
    <w:abstractNumId w:val="14"/>
    <w:lvlOverride w:ilvl="0">
      <w:startOverride w:val="1"/>
    </w:lvlOverride>
  </w:num>
  <w:num w:numId="18" w16cid:durableId="90398941">
    <w:abstractNumId w:val="14"/>
    <w:lvlOverride w:ilvl="0">
      <w:startOverride w:val="1"/>
    </w:lvlOverride>
  </w:num>
  <w:num w:numId="19" w16cid:durableId="1330864432">
    <w:abstractNumId w:val="1"/>
  </w:num>
  <w:num w:numId="20" w16cid:durableId="1548645303">
    <w:abstractNumId w:val="14"/>
    <w:lvlOverride w:ilvl="0">
      <w:startOverride w:val="1"/>
    </w:lvlOverride>
  </w:num>
  <w:num w:numId="21" w16cid:durableId="6199161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59975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701151">
    <w:abstractNumId w:val="14"/>
    <w:lvlOverride w:ilvl="0">
      <w:startOverride w:val="1"/>
    </w:lvlOverride>
  </w:num>
  <w:num w:numId="24" w16cid:durableId="1985432541">
    <w:abstractNumId w:val="3"/>
    <w:lvlOverride w:ilvl="0">
      <w:startOverride w:val="1"/>
    </w:lvlOverride>
  </w:num>
  <w:num w:numId="25" w16cid:durableId="1712220398">
    <w:abstractNumId w:val="14"/>
    <w:lvlOverride w:ilvl="0">
      <w:startOverride w:val="1"/>
    </w:lvlOverride>
  </w:num>
  <w:num w:numId="26" w16cid:durableId="2480798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87198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491540">
    <w:abstractNumId w:val="4"/>
  </w:num>
  <w:num w:numId="29" w16cid:durableId="72820751">
    <w:abstractNumId w:val="15"/>
  </w:num>
  <w:num w:numId="30" w16cid:durableId="1445073977">
    <w:abstractNumId w:val="16"/>
  </w:num>
  <w:num w:numId="31" w16cid:durableId="351345213">
    <w:abstractNumId w:val="17"/>
  </w:num>
  <w:num w:numId="32" w16cid:durableId="1168980163">
    <w:abstractNumId w:val="9"/>
  </w:num>
  <w:num w:numId="33" w16cid:durableId="744650559">
    <w:abstractNumId w:val="7"/>
  </w:num>
  <w:num w:numId="34" w16cid:durableId="43459379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3C"/>
    <w:rsid w:val="0000068E"/>
    <w:rsid w:val="00013976"/>
    <w:rsid w:val="000165CD"/>
    <w:rsid w:val="00022467"/>
    <w:rsid w:val="000311F7"/>
    <w:rsid w:val="000335BA"/>
    <w:rsid w:val="00036648"/>
    <w:rsid w:val="00043AF5"/>
    <w:rsid w:val="00044AAF"/>
    <w:rsid w:val="00050D65"/>
    <w:rsid w:val="00070125"/>
    <w:rsid w:val="00071FC2"/>
    <w:rsid w:val="00077D98"/>
    <w:rsid w:val="000861BA"/>
    <w:rsid w:val="000970F1"/>
    <w:rsid w:val="000976D3"/>
    <w:rsid w:val="000A0DC0"/>
    <w:rsid w:val="000A4D4C"/>
    <w:rsid w:val="000B7171"/>
    <w:rsid w:val="000D0585"/>
    <w:rsid w:val="000D48A3"/>
    <w:rsid w:val="000F3B11"/>
    <w:rsid w:val="001025F7"/>
    <w:rsid w:val="0011338D"/>
    <w:rsid w:val="0011536C"/>
    <w:rsid w:val="00122726"/>
    <w:rsid w:val="00133632"/>
    <w:rsid w:val="00136EB1"/>
    <w:rsid w:val="001434AC"/>
    <w:rsid w:val="00143C98"/>
    <w:rsid w:val="00146021"/>
    <w:rsid w:val="00157212"/>
    <w:rsid w:val="00165ADD"/>
    <w:rsid w:val="001803BF"/>
    <w:rsid w:val="00180670"/>
    <w:rsid w:val="001845E0"/>
    <w:rsid w:val="00185370"/>
    <w:rsid w:val="001931DD"/>
    <w:rsid w:val="001937D2"/>
    <w:rsid w:val="001955FC"/>
    <w:rsid w:val="001A599A"/>
    <w:rsid w:val="001A7D4D"/>
    <w:rsid w:val="001B04FC"/>
    <w:rsid w:val="001B1F0B"/>
    <w:rsid w:val="001B5B94"/>
    <w:rsid w:val="001C1074"/>
    <w:rsid w:val="001C2B67"/>
    <w:rsid w:val="001C44C1"/>
    <w:rsid w:val="001D4BAB"/>
    <w:rsid w:val="001D622A"/>
    <w:rsid w:val="001D780D"/>
    <w:rsid w:val="001D7874"/>
    <w:rsid w:val="001D7FAE"/>
    <w:rsid w:val="001F3C2E"/>
    <w:rsid w:val="001F63AD"/>
    <w:rsid w:val="001F6BD6"/>
    <w:rsid w:val="00210CD3"/>
    <w:rsid w:val="002146C5"/>
    <w:rsid w:val="0021690F"/>
    <w:rsid w:val="00220B89"/>
    <w:rsid w:val="00240BCF"/>
    <w:rsid w:val="0024384F"/>
    <w:rsid w:val="00252D7C"/>
    <w:rsid w:val="0025398C"/>
    <w:rsid w:val="002562E1"/>
    <w:rsid w:val="002575B1"/>
    <w:rsid w:val="00265F75"/>
    <w:rsid w:val="00274F5E"/>
    <w:rsid w:val="002803D2"/>
    <w:rsid w:val="002849BB"/>
    <w:rsid w:val="0028670B"/>
    <w:rsid w:val="00296E33"/>
    <w:rsid w:val="002A6D2E"/>
    <w:rsid w:val="002C3104"/>
    <w:rsid w:val="002D5E29"/>
    <w:rsid w:val="002F3E86"/>
    <w:rsid w:val="003032B4"/>
    <w:rsid w:val="00305F26"/>
    <w:rsid w:val="00313BA0"/>
    <w:rsid w:val="00315F82"/>
    <w:rsid w:val="00316B3C"/>
    <w:rsid w:val="003201AE"/>
    <w:rsid w:val="00321111"/>
    <w:rsid w:val="00324F59"/>
    <w:rsid w:val="00325426"/>
    <w:rsid w:val="003269D7"/>
    <w:rsid w:val="0033336D"/>
    <w:rsid w:val="00346053"/>
    <w:rsid w:val="00346637"/>
    <w:rsid w:val="00351622"/>
    <w:rsid w:val="00354163"/>
    <w:rsid w:val="003611E2"/>
    <w:rsid w:val="003620FE"/>
    <w:rsid w:val="00364796"/>
    <w:rsid w:val="00367F4A"/>
    <w:rsid w:val="003A303E"/>
    <w:rsid w:val="003A3523"/>
    <w:rsid w:val="003B36B7"/>
    <w:rsid w:val="003B4489"/>
    <w:rsid w:val="003C1EB7"/>
    <w:rsid w:val="003D1F86"/>
    <w:rsid w:val="003D5515"/>
    <w:rsid w:val="003D640F"/>
    <w:rsid w:val="003E1B3A"/>
    <w:rsid w:val="003E2D52"/>
    <w:rsid w:val="003E5F03"/>
    <w:rsid w:val="003F4841"/>
    <w:rsid w:val="003F50B3"/>
    <w:rsid w:val="003F548F"/>
    <w:rsid w:val="003F6621"/>
    <w:rsid w:val="00404EF8"/>
    <w:rsid w:val="00405B26"/>
    <w:rsid w:val="0042656B"/>
    <w:rsid w:val="00443A0C"/>
    <w:rsid w:val="00445208"/>
    <w:rsid w:val="00450D73"/>
    <w:rsid w:val="00456446"/>
    <w:rsid w:val="00460FE2"/>
    <w:rsid w:val="004741AF"/>
    <w:rsid w:val="00486318"/>
    <w:rsid w:val="00491FE8"/>
    <w:rsid w:val="004944E3"/>
    <w:rsid w:val="004A1BFB"/>
    <w:rsid w:val="004B14BC"/>
    <w:rsid w:val="004B3648"/>
    <w:rsid w:val="004B496A"/>
    <w:rsid w:val="004C078A"/>
    <w:rsid w:val="004C5458"/>
    <w:rsid w:val="004D0CC2"/>
    <w:rsid w:val="004D48BF"/>
    <w:rsid w:val="004D7FC8"/>
    <w:rsid w:val="004E650D"/>
    <w:rsid w:val="004F1B14"/>
    <w:rsid w:val="004F2EF4"/>
    <w:rsid w:val="004F4677"/>
    <w:rsid w:val="004F7CFE"/>
    <w:rsid w:val="005014F9"/>
    <w:rsid w:val="00502635"/>
    <w:rsid w:val="005061E4"/>
    <w:rsid w:val="00507B01"/>
    <w:rsid w:val="00524B11"/>
    <w:rsid w:val="00526735"/>
    <w:rsid w:val="00530B0C"/>
    <w:rsid w:val="005310A8"/>
    <w:rsid w:val="00531ED8"/>
    <w:rsid w:val="0053579D"/>
    <w:rsid w:val="005411C3"/>
    <w:rsid w:val="005453F0"/>
    <w:rsid w:val="005563AC"/>
    <w:rsid w:val="00561718"/>
    <w:rsid w:val="00566360"/>
    <w:rsid w:val="005665AD"/>
    <w:rsid w:val="00567FE1"/>
    <w:rsid w:val="00571FA7"/>
    <w:rsid w:val="005722AB"/>
    <w:rsid w:val="0058150B"/>
    <w:rsid w:val="00583D2F"/>
    <w:rsid w:val="00587CD4"/>
    <w:rsid w:val="00595396"/>
    <w:rsid w:val="005968FC"/>
    <w:rsid w:val="005B626A"/>
    <w:rsid w:val="005C48D1"/>
    <w:rsid w:val="005D2D3A"/>
    <w:rsid w:val="005D3DF9"/>
    <w:rsid w:val="005E2E7F"/>
    <w:rsid w:val="005E7436"/>
    <w:rsid w:val="005F01A8"/>
    <w:rsid w:val="005F7F67"/>
    <w:rsid w:val="00606A1F"/>
    <w:rsid w:val="006072C5"/>
    <w:rsid w:val="00612644"/>
    <w:rsid w:val="006158A1"/>
    <w:rsid w:val="00624A92"/>
    <w:rsid w:val="00633B52"/>
    <w:rsid w:val="006452E4"/>
    <w:rsid w:val="00651F10"/>
    <w:rsid w:val="00662C48"/>
    <w:rsid w:val="006715C3"/>
    <w:rsid w:val="00673EB8"/>
    <w:rsid w:val="00677438"/>
    <w:rsid w:val="00685C7E"/>
    <w:rsid w:val="006943AC"/>
    <w:rsid w:val="00695411"/>
    <w:rsid w:val="006976AF"/>
    <w:rsid w:val="006A4B68"/>
    <w:rsid w:val="006A6439"/>
    <w:rsid w:val="006A6FB4"/>
    <w:rsid w:val="006B689A"/>
    <w:rsid w:val="006C3A98"/>
    <w:rsid w:val="006C518D"/>
    <w:rsid w:val="006D0F2A"/>
    <w:rsid w:val="006D115A"/>
    <w:rsid w:val="006E0C41"/>
    <w:rsid w:val="006E3B84"/>
    <w:rsid w:val="006E4E6B"/>
    <w:rsid w:val="006F0874"/>
    <w:rsid w:val="006F512A"/>
    <w:rsid w:val="006F6F98"/>
    <w:rsid w:val="006F75BF"/>
    <w:rsid w:val="00703A27"/>
    <w:rsid w:val="0070547F"/>
    <w:rsid w:val="00707002"/>
    <w:rsid w:val="0071156C"/>
    <w:rsid w:val="00713C4C"/>
    <w:rsid w:val="00714F2D"/>
    <w:rsid w:val="00726333"/>
    <w:rsid w:val="007308ED"/>
    <w:rsid w:val="00737299"/>
    <w:rsid w:val="0074195B"/>
    <w:rsid w:val="007431F4"/>
    <w:rsid w:val="007457EB"/>
    <w:rsid w:val="00752CB5"/>
    <w:rsid w:val="00753751"/>
    <w:rsid w:val="0075403D"/>
    <w:rsid w:val="00756A79"/>
    <w:rsid w:val="00757516"/>
    <w:rsid w:val="00766D70"/>
    <w:rsid w:val="00770CC8"/>
    <w:rsid w:val="007746C7"/>
    <w:rsid w:val="007771D9"/>
    <w:rsid w:val="00781E61"/>
    <w:rsid w:val="00782037"/>
    <w:rsid w:val="00783877"/>
    <w:rsid w:val="00785439"/>
    <w:rsid w:val="007A4D57"/>
    <w:rsid w:val="007A6C00"/>
    <w:rsid w:val="007B14CC"/>
    <w:rsid w:val="007B5D93"/>
    <w:rsid w:val="007D6290"/>
    <w:rsid w:val="007E1D02"/>
    <w:rsid w:val="007E21B6"/>
    <w:rsid w:val="007E2387"/>
    <w:rsid w:val="007E3146"/>
    <w:rsid w:val="007E4E6B"/>
    <w:rsid w:val="007E6939"/>
    <w:rsid w:val="007F4D0E"/>
    <w:rsid w:val="007F6966"/>
    <w:rsid w:val="00811003"/>
    <w:rsid w:val="00821B88"/>
    <w:rsid w:val="00832210"/>
    <w:rsid w:val="00834FAF"/>
    <w:rsid w:val="00835BA5"/>
    <w:rsid w:val="008407EB"/>
    <w:rsid w:val="00840AB4"/>
    <w:rsid w:val="00854212"/>
    <w:rsid w:val="00856755"/>
    <w:rsid w:val="008670EE"/>
    <w:rsid w:val="008806DD"/>
    <w:rsid w:val="008863B2"/>
    <w:rsid w:val="00896320"/>
    <w:rsid w:val="008A19C2"/>
    <w:rsid w:val="008A41A3"/>
    <w:rsid w:val="008A478E"/>
    <w:rsid w:val="008C3BD7"/>
    <w:rsid w:val="008C43A3"/>
    <w:rsid w:val="008D44EB"/>
    <w:rsid w:val="008D7098"/>
    <w:rsid w:val="008D787C"/>
    <w:rsid w:val="008E09CF"/>
    <w:rsid w:val="008E1575"/>
    <w:rsid w:val="008E3C94"/>
    <w:rsid w:val="008F4AD7"/>
    <w:rsid w:val="009065D3"/>
    <w:rsid w:val="00927C15"/>
    <w:rsid w:val="0093292C"/>
    <w:rsid w:val="00934E91"/>
    <w:rsid w:val="00941C37"/>
    <w:rsid w:val="009441C1"/>
    <w:rsid w:val="00961DEE"/>
    <w:rsid w:val="00985706"/>
    <w:rsid w:val="0099317B"/>
    <w:rsid w:val="009B23F4"/>
    <w:rsid w:val="009C2FE1"/>
    <w:rsid w:val="009C5922"/>
    <w:rsid w:val="009D309B"/>
    <w:rsid w:val="009E6784"/>
    <w:rsid w:val="009E69DC"/>
    <w:rsid w:val="009E75E2"/>
    <w:rsid w:val="009F3E8D"/>
    <w:rsid w:val="009F4750"/>
    <w:rsid w:val="009F598A"/>
    <w:rsid w:val="009F63CB"/>
    <w:rsid w:val="00A020C4"/>
    <w:rsid w:val="00A05012"/>
    <w:rsid w:val="00A05A72"/>
    <w:rsid w:val="00A0777E"/>
    <w:rsid w:val="00A10696"/>
    <w:rsid w:val="00A16537"/>
    <w:rsid w:val="00A24C23"/>
    <w:rsid w:val="00A300CF"/>
    <w:rsid w:val="00A3039B"/>
    <w:rsid w:val="00A35395"/>
    <w:rsid w:val="00A47A00"/>
    <w:rsid w:val="00A50A83"/>
    <w:rsid w:val="00A5223F"/>
    <w:rsid w:val="00A575E5"/>
    <w:rsid w:val="00A65509"/>
    <w:rsid w:val="00A77CE3"/>
    <w:rsid w:val="00A806D2"/>
    <w:rsid w:val="00A82721"/>
    <w:rsid w:val="00A83B94"/>
    <w:rsid w:val="00A978CC"/>
    <w:rsid w:val="00A97DEB"/>
    <w:rsid w:val="00AA23EF"/>
    <w:rsid w:val="00AA359D"/>
    <w:rsid w:val="00AA4F3E"/>
    <w:rsid w:val="00AA640B"/>
    <w:rsid w:val="00AA69F9"/>
    <w:rsid w:val="00AA74C7"/>
    <w:rsid w:val="00AB0BF7"/>
    <w:rsid w:val="00AC2329"/>
    <w:rsid w:val="00AC5C6D"/>
    <w:rsid w:val="00AE2072"/>
    <w:rsid w:val="00B01E88"/>
    <w:rsid w:val="00B07031"/>
    <w:rsid w:val="00B13E34"/>
    <w:rsid w:val="00B3362B"/>
    <w:rsid w:val="00B40092"/>
    <w:rsid w:val="00B448EC"/>
    <w:rsid w:val="00B7062C"/>
    <w:rsid w:val="00B71771"/>
    <w:rsid w:val="00B71998"/>
    <w:rsid w:val="00B721AB"/>
    <w:rsid w:val="00B76410"/>
    <w:rsid w:val="00B77D88"/>
    <w:rsid w:val="00B952CC"/>
    <w:rsid w:val="00B96D08"/>
    <w:rsid w:val="00BB15B5"/>
    <w:rsid w:val="00BB30C8"/>
    <w:rsid w:val="00BB3A57"/>
    <w:rsid w:val="00BB3C94"/>
    <w:rsid w:val="00BB7A7F"/>
    <w:rsid w:val="00BC2651"/>
    <w:rsid w:val="00BC44FD"/>
    <w:rsid w:val="00BD4267"/>
    <w:rsid w:val="00BE25BA"/>
    <w:rsid w:val="00BE2B99"/>
    <w:rsid w:val="00BE4B84"/>
    <w:rsid w:val="00BE6CED"/>
    <w:rsid w:val="00BE79BB"/>
    <w:rsid w:val="00BF3F4B"/>
    <w:rsid w:val="00C022B6"/>
    <w:rsid w:val="00C0618F"/>
    <w:rsid w:val="00C23551"/>
    <w:rsid w:val="00C31BC2"/>
    <w:rsid w:val="00C35472"/>
    <w:rsid w:val="00C433B6"/>
    <w:rsid w:val="00C44B9C"/>
    <w:rsid w:val="00C46F4A"/>
    <w:rsid w:val="00C47624"/>
    <w:rsid w:val="00C51282"/>
    <w:rsid w:val="00C60B0E"/>
    <w:rsid w:val="00C61B5B"/>
    <w:rsid w:val="00C636DF"/>
    <w:rsid w:val="00C6473D"/>
    <w:rsid w:val="00C7598F"/>
    <w:rsid w:val="00C778A6"/>
    <w:rsid w:val="00C86361"/>
    <w:rsid w:val="00C92775"/>
    <w:rsid w:val="00CA6FC1"/>
    <w:rsid w:val="00CC7931"/>
    <w:rsid w:val="00CE4BE6"/>
    <w:rsid w:val="00CE548E"/>
    <w:rsid w:val="00CF2259"/>
    <w:rsid w:val="00CF5BD7"/>
    <w:rsid w:val="00CF780C"/>
    <w:rsid w:val="00D22AF1"/>
    <w:rsid w:val="00D3073C"/>
    <w:rsid w:val="00D34FE2"/>
    <w:rsid w:val="00D41D98"/>
    <w:rsid w:val="00D624AC"/>
    <w:rsid w:val="00D64EE2"/>
    <w:rsid w:val="00D668A2"/>
    <w:rsid w:val="00D726BB"/>
    <w:rsid w:val="00D74A7B"/>
    <w:rsid w:val="00D8364A"/>
    <w:rsid w:val="00D85C7E"/>
    <w:rsid w:val="00D96346"/>
    <w:rsid w:val="00D96DE4"/>
    <w:rsid w:val="00DA3A5C"/>
    <w:rsid w:val="00DB1115"/>
    <w:rsid w:val="00DB1F06"/>
    <w:rsid w:val="00DC7525"/>
    <w:rsid w:val="00DD3C47"/>
    <w:rsid w:val="00DD482C"/>
    <w:rsid w:val="00DD494C"/>
    <w:rsid w:val="00DE0989"/>
    <w:rsid w:val="00DE584A"/>
    <w:rsid w:val="00DE5D34"/>
    <w:rsid w:val="00E0708F"/>
    <w:rsid w:val="00E10E85"/>
    <w:rsid w:val="00E1116A"/>
    <w:rsid w:val="00E132B5"/>
    <w:rsid w:val="00E23F63"/>
    <w:rsid w:val="00E24826"/>
    <w:rsid w:val="00E24837"/>
    <w:rsid w:val="00E4456A"/>
    <w:rsid w:val="00E449E6"/>
    <w:rsid w:val="00E54FEE"/>
    <w:rsid w:val="00E600F7"/>
    <w:rsid w:val="00E6626C"/>
    <w:rsid w:val="00E7505B"/>
    <w:rsid w:val="00E82A07"/>
    <w:rsid w:val="00E84FE9"/>
    <w:rsid w:val="00E86A85"/>
    <w:rsid w:val="00EA0B3C"/>
    <w:rsid w:val="00EA79EB"/>
    <w:rsid w:val="00EB258E"/>
    <w:rsid w:val="00EB4185"/>
    <w:rsid w:val="00EB481A"/>
    <w:rsid w:val="00EB55E7"/>
    <w:rsid w:val="00EC2C63"/>
    <w:rsid w:val="00EC2DC8"/>
    <w:rsid w:val="00EC5EC0"/>
    <w:rsid w:val="00ED0727"/>
    <w:rsid w:val="00ED409A"/>
    <w:rsid w:val="00ED75FF"/>
    <w:rsid w:val="00EE3112"/>
    <w:rsid w:val="00EE58EB"/>
    <w:rsid w:val="00EF65FC"/>
    <w:rsid w:val="00F017DB"/>
    <w:rsid w:val="00F0412C"/>
    <w:rsid w:val="00F11D97"/>
    <w:rsid w:val="00F139A2"/>
    <w:rsid w:val="00F21F94"/>
    <w:rsid w:val="00F23A41"/>
    <w:rsid w:val="00F24420"/>
    <w:rsid w:val="00F25504"/>
    <w:rsid w:val="00F3209D"/>
    <w:rsid w:val="00F33061"/>
    <w:rsid w:val="00F33D33"/>
    <w:rsid w:val="00F34DDF"/>
    <w:rsid w:val="00F415D2"/>
    <w:rsid w:val="00F43BD3"/>
    <w:rsid w:val="00F44917"/>
    <w:rsid w:val="00F54B5D"/>
    <w:rsid w:val="00F556EB"/>
    <w:rsid w:val="00F70E4F"/>
    <w:rsid w:val="00F731FB"/>
    <w:rsid w:val="00F83893"/>
    <w:rsid w:val="00F90B9F"/>
    <w:rsid w:val="00FA6E3A"/>
    <w:rsid w:val="00FB0DBB"/>
    <w:rsid w:val="00FB6F1A"/>
    <w:rsid w:val="00FC01F3"/>
    <w:rsid w:val="00FC0BDB"/>
    <w:rsid w:val="00FC0BFF"/>
    <w:rsid w:val="00FC3247"/>
    <w:rsid w:val="00FC64E2"/>
    <w:rsid w:val="00FC7F1F"/>
    <w:rsid w:val="00FD1F39"/>
    <w:rsid w:val="00FD26BF"/>
    <w:rsid w:val="00FD2D0B"/>
    <w:rsid w:val="00FD727D"/>
    <w:rsid w:val="00FE1C6E"/>
    <w:rsid w:val="00FF008B"/>
    <w:rsid w:val="00FF0EBE"/>
    <w:rsid w:val="00FF6758"/>
    <w:rsid w:val="04CE2096"/>
    <w:rsid w:val="0F77D483"/>
    <w:rsid w:val="23A1F0AA"/>
    <w:rsid w:val="24D8FA22"/>
    <w:rsid w:val="270ED9CC"/>
    <w:rsid w:val="28EB029D"/>
    <w:rsid w:val="2AD5EE9F"/>
    <w:rsid w:val="2F5F104C"/>
    <w:rsid w:val="32A3A944"/>
    <w:rsid w:val="5454DFBF"/>
    <w:rsid w:val="55B20A2E"/>
    <w:rsid w:val="61EC6E22"/>
    <w:rsid w:val="62268AA3"/>
    <w:rsid w:val="72BA9F86"/>
    <w:rsid w:val="72F85EE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03D875"/>
  <w15:docId w15:val="{2FBA72C3-EAD9-4823-910E-52FABD6E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NZ"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unhideWhenUsed="1"/>
    <w:lsdException w:name="index 1" w:semiHidden="1" w:uiPriority="99"/>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uiPriority="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lsdException w:name="Note Heading" w:semiHidden="1" w:uiPriority="99"/>
    <w:lsdException w:name="Body Text 2" w:semiHidden="1" w:uiPriority="99"/>
    <w:lsdException w:name="Body Text 3" w:semiHidden="1" w:uiPriority="99"/>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unhideWhenUsed="1"/>
    <w:lsdException w:name="FollowedHyperlink" w:uiPriority="99" w:unhideWhenUsed="1"/>
    <w:lsdException w:name="Strong" w:uiPriority="19"/>
    <w:lsdException w:name="Emphasis" w:uiPriority="1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unhideWhenUsed="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99"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44AAF"/>
  </w:style>
  <w:style w:type="paragraph" w:styleId="Heading1">
    <w:name w:val="heading 1"/>
    <w:basedOn w:val="Normal"/>
    <w:next w:val="Body"/>
    <w:link w:val="Heading1Char"/>
    <w:uiPriority w:val="5"/>
    <w:qFormat/>
    <w:rsid w:val="00F44917"/>
    <w:pPr>
      <w:keepNext/>
      <w:spacing w:before="480" w:after="300"/>
      <w:outlineLvl w:val="0"/>
    </w:pPr>
    <w:rPr>
      <w:rFonts w:ascii="Arial" w:eastAsia="MS Gothic" w:hAnsi="Arial"/>
      <w:b/>
      <w:bCs/>
      <w:kern w:val="32"/>
      <w:sz w:val="36"/>
      <w:szCs w:val="32"/>
    </w:rPr>
  </w:style>
  <w:style w:type="paragraph" w:styleId="Heading2">
    <w:name w:val="heading 2"/>
    <w:basedOn w:val="Normal"/>
    <w:next w:val="Body"/>
    <w:link w:val="Heading2Char"/>
    <w:uiPriority w:val="5"/>
    <w:qFormat/>
    <w:rsid w:val="007E3146"/>
    <w:pPr>
      <w:keepNext/>
      <w:spacing w:before="360" w:after="120"/>
      <w:outlineLvl w:val="1"/>
    </w:pPr>
    <w:rPr>
      <w:rFonts w:ascii="Arial" w:eastAsia="MS Gothic" w:hAnsi="Arial"/>
      <w:b/>
      <w:bCs/>
      <w:iCs/>
      <w:sz w:val="28"/>
      <w:szCs w:val="28"/>
    </w:rPr>
  </w:style>
  <w:style w:type="paragraph" w:styleId="Heading3">
    <w:name w:val="heading 3"/>
    <w:basedOn w:val="Normal"/>
    <w:next w:val="Body"/>
    <w:link w:val="Heading3Char"/>
    <w:uiPriority w:val="5"/>
    <w:qFormat/>
    <w:rsid w:val="007E3146"/>
    <w:pPr>
      <w:keepNext/>
      <w:spacing w:before="360" w:after="120"/>
      <w:outlineLvl w:val="2"/>
    </w:pPr>
    <w:rPr>
      <w:rFonts w:ascii="Arial" w:eastAsia="MS Gothic" w:hAnsi="Arial"/>
      <w:b/>
      <w:bCs/>
      <w:szCs w:val="26"/>
    </w:rPr>
  </w:style>
  <w:style w:type="paragraph" w:styleId="Heading4">
    <w:name w:val="heading 4"/>
    <w:basedOn w:val="Heading3"/>
    <w:next w:val="Body"/>
    <w:link w:val="Heading4Char"/>
    <w:uiPriority w:val="5"/>
    <w:unhideWhenUsed/>
    <w:rsid w:val="00491FE8"/>
    <w:pPr>
      <w:outlineLvl w:val="3"/>
    </w:pPr>
    <w:rPr>
      <w:rFonts w:eastAsia="MS Mincho"/>
      <w:b w:val="0"/>
      <w:bCs w:val="0"/>
      <w:szCs w:val="28"/>
    </w:rPr>
  </w:style>
  <w:style w:type="paragraph" w:styleId="Heading5">
    <w:name w:val="heading 5"/>
    <w:basedOn w:val="Heading4"/>
    <w:next w:val="Body"/>
    <w:link w:val="Heading5Char"/>
    <w:uiPriority w:val="5"/>
    <w:semiHidden/>
    <w:rsid w:val="00491FE8"/>
    <w:pPr>
      <w:outlineLvl w:val="4"/>
    </w:pPr>
    <w:rPr>
      <w:bCs/>
      <w:i/>
      <w:iCs/>
      <w:szCs w:val="26"/>
    </w:rPr>
  </w:style>
  <w:style w:type="paragraph" w:styleId="Heading6">
    <w:name w:val="heading 6"/>
    <w:basedOn w:val="Normal"/>
    <w:next w:val="Normal"/>
    <w:link w:val="Heading6Char"/>
    <w:uiPriority w:val="5"/>
    <w:semiHidden/>
    <w:rsid w:val="005061E4"/>
    <w:pPr>
      <w:spacing w:before="240" w:after="60"/>
      <w:outlineLvl w:val="5"/>
    </w:pPr>
    <w:rPr>
      <w:rFonts w:eastAsia="MS Mincho"/>
      <w:b/>
      <w:bCs/>
    </w:rPr>
  </w:style>
  <w:style w:type="paragraph" w:styleId="Heading7">
    <w:name w:val="heading 7"/>
    <w:basedOn w:val="Normal"/>
    <w:next w:val="Normal"/>
    <w:link w:val="Heading7Char"/>
    <w:uiPriority w:val="5"/>
    <w:semiHidden/>
    <w:rsid w:val="005061E4"/>
    <w:pPr>
      <w:spacing w:before="240" w:after="60"/>
      <w:outlineLvl w:val="6"/>
    </w:pPr>
    <w:rPr>
      <w:rFonts w:eastAsia="MS Mincho"/>
    </w:rPr>
  </w:style>
  <w:style w:type="paragraph" w:styleId="Heading8">
    <w:name w:val="heading 8"/>
    <w:basedOn w:val="Normal"/>
    <w:next w:val="Normal"/>
    <w:link w:val="Heading8Char"/>
    <w:uiPriority w:val="5"/>
    <w:semiHidden/>
    <w:rsid w:val="005061E4"/>
    <w:pPr>
      <w:spacing w:before="240" w:after="60"/>
      <w:outlineLvl w:val="7"/>
    </w:pPr>
    <w:rPr>
      <w:rFonts w:eastAsia="MS Mincho"/>
      <w:iCs/>
    </w:rPr>
  </w:style>
  <w:style w:type="paragraph" w:styleId="Heading9">
    <w:name w:val="heading 9"/>
    <w:basedOn w:val="Normal"/>
    <w:next w:val="Normal"/>
    <w:link w:val="Heading9Char"/>
    <w:uiPriority w:val="5"/>
    <w:semiHidden/>
    <w:rsid w:val="005061E4"/>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uiPriority w:val="99"/>
    <w:semiHidden/>
    <w:rsid w:val="00AA640B"/>
    <w:rPr>
      <w:rFonts w:cs="Tahoma"/>
      <w:sz w:val="16"/>
      <w:szCs w:val="16"/>
    </w:rPr>
  </w:style>
  <w:style w:type="paragraph" w:styleId="Header">
    <w:name w:val="header"/>
    <w:basedOn w:val="Normal"/>
    <w:link w:val="HeaderChar"/>
    <w:uiPriority w:val="99"/>
    <w:rsid w:val="008A19C2"/>
    <w:pPr>
      <w:tabs>
        <w:tab w:val="center" w:pos="4820"/>
        <w:tab w:val="right" w:pos="9639"/>
      </w:tabs>
    </w:pPr>
    <w:rPr>
      <w:rFonts w:ascii="Georgia" w:hAnsi="Georgia"/>
      <w:color w:val="454752" w:themeColor="text2"/>
      <w:sz w:val="16"/>
    </w:rPr>
  </w:style>
  <w:style w:type="table" w:customStyle="1" w:styleId="WCCLTP1">
    <w:name w:val="WCC LTP 1"/>
    <w:basedOn w:val="TableNormal"/>
    <w:uiPriority w:val="99"/>
    <w:rsid w:val="00ED0727"/>
    <w:pPr>
      <w:spacing w:before="113" w:after="113" w:line="200" w:lineRule="atLeast"/>
    </w:pPr>
    <w:rPr>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AA640B"/>
    <w:pPr>
      <w:keepNext/>
      <w:numPr>
        <w:numId w:val="1"/>
      </w:numPr>
      <w:contextualSpacing/>
      <w:outlineLvl w:val="0"/>
    </w:pPr>
  </w:style>
  <w:style w:type="paragraph" w:styleId="NoSpacing">
    <w:name w:val="No Spacing"/>
    <w:link w:val="NoSpacingChar"/>
    <w:uiPriority w:val="1"/>
    <w:unhideWhenUsed/>
    <w:qFormat/>
    <w:rsid w:val="00ED0727"/>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Heading1Char">
    <w:name w:val="Heading 1 Char"/>
    <w:link w:val="Heading1"/>
    <w:uiPriority w:val="5"/>
    <w:rsid w:val="00F44917"/>
    <w:rPr>
      <w:rFonts w:ascii="Arial" w:eastAsia="MS Gothic" w:hAnsi="Arial"/>
      <w:b/>
      <w:bCs/>
      <w:kern w:val="32"/>
      <w:sz w:val="36"/>
      <w:szCs w:val="32"/>
    </w:rPr>
  </w:style>
  <w:style w:type="character" w:customStyle="1" w:styleId="Heading2Char">
    <w:name w:val="Heading 2 Char"/>
    <w:link w:val="Heading2"/>
    <w:uiPriority w:val="5"/>
    <w:rsid w:val="007E3146"/>
    <w:rPr>
      <w:rFonts w:ascii="Arial" w:eastAsia="MS Gothic" w:hAnsi="Arial"/>
      <w:b/>
      <w:bCs/>
      <w:iCs/>
      <w:sz w:val="28"/>
      <w:szCs w:val="28"/>
    </w:rPr>
  </w:style>
  <w:style w:type="character" w:customStyle="1" w:styleId="Heading3Char">
    <w:name w:val="Heading 3 Char"/>
    <w:link w:val="Heading3"/>
    <w:uiPriority w:val="5"/>
    <w:rsid w:val="007E3146"/>
    <w:rPr>
      <w:rFonts w:ascii="Arial" w:eastAsia="MS Gothic" w:hAnsi="Arial"/>
      <w:b/>
      <w:bCs/>
      <w:szCs w:val="26"/>
    </w:rPr>
  </w:style>
  <w:style w:type="character" w:customStyle="1" w:styleId="Heading4Char">
    <w:name w:val="Heading 4 Char"/>
    <w:link w:val="Heading4"/>
    <w:uiPriority w:val="5"/>
    <w:rsid w:val="00834FAF"/>
    <w:rPr>
      <w:rFonts w:asciiTheme="majorHAnsi" w:eastAsia="MS Mincho" w:hAnsiTheme="majorHAnsi"/>
      <w:sz w:val="24"/>
      <w:szCs w:val="28"/>
    </w:rPr>
  </w:style>
  <w:style w:type="character" w:customStyle="1" w:styleId="Heading5Char">
    <w:name w:val="Heading 5 Char"/>
    <w:link w:val="Heading5"/>
    <w:uiPriority w:val="5"/>
    <w:semiHidden/>
    <w:rsid w:val="00834FAF"/>
    <w:rPr>
      <w:rFonts w:asciiTheme="majorHAnsi" w:eastAsia="MS Mincho" w:hAnsiTheme="majorHAnsi"/>
      <w:bCs/>
      <w:i/>
      <w:iCs/>
      <w:sz w:val="24"/>
      <w:szCs w:val="26"/>
    </w:rPr>
  </w:style>
  <w:style w:type="character" w:customStyle="1" w:styleId="HeaderChar">
    <w:name w:val="Header Char"/>
    <w:link w:val="Header"/>
    <w:uiPriority w:val="99"/>
    <w:rsid w:val="008A19C2"/>
    <w:rPr>
      <w:rFonts w:ascii="Georgia" w:hAnsi="Georgia"/>
      <w:color w:val="454752" w:themeColor="text2"/>
      <w:sz w:val="16"/>
    </w:rPr>
  </w:style>
  <w:style w:type="paragraph" w:styleId="Footer">
    <w:name w:val="footer"/>
    <w:basedOn w:val="Normal"/>
    <w:link w:val="FooterChar"/>
    <w:uiPriority w:val="99"/>
    <w:unhideWhenUsed/>
    <w:rsid w:val="00A82721"/>
    <w:pPr>
      <w:tabs>
        <w:tab w:val="center" w:pos="4820"/>
        <w:tab w:val="right" w:pos="9639"/>
      </w:tabs>
    </w:pPr>
    <w:rPr>
      <w:sz w:val="16"/>
    </w:rPr>
  </w:style>
  <w:style w:type="character" w:customStyle="1" w:styleId="FooterChar">
    <w:name w:val="Footer Char"/>
    <w:link w:val="Footer"/>
    <w:uiPriority w:val="99"/>
    <w:rsid w:val="00FD26BF"/>
    <w:rPr>
      <w:rFonts w:asciiTheme="minorHAnsi" w:hAnsiTheme="minorHAnsi"/>
      <w:sz w:val="16"/>
    </w:rPr>
  </w:style>
  <w:style w:type="paragraph" w:customStyle="1" w:styleId="WCCFormheader">
    <w:name w:val="WCC Form header"/>
    <w:basedOn w:val="Heading1"/>
    <w:link w:val="WCCFormheaderChar"/>
    <w:uiPriority w:val="9"/>
    <w:semiHidden/>
    <w:rsid w:val="004F7CFE"/>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404EF8"/>
    <w:rPr>
      <w:rFonts w:asciiTheme="majorHAnsi" w:eastAsia="MS Gothic" w:hAnsiTheme="majorHAnsi"/>
      <w:b/>
      <w:bCs/>
      <w:color w:val="3C3C3B"/>
      <w:kern w:val="32"/>
      <w:sz w:val="40"/>
      <w:szCs w:val="40"/>
    </w:rPr>
  </w:style>
  <w:style w:type="character" w:customStyle="1" w:styleId="Heading6Char">
    <w:name w:val="Heading 6 Char"/>
    <w:link w:val="Heading6"/>
    <w:uiPriority w:val="5"/>
    <w:semiHidden/>
    <w:rsid w:val="00834FAF"/>
    <w:rPr>
      <w:rFonts w:eastAsia="MS Mincho"/>
      <w:b/>
      <w:bCs/>
    </w:rPr>
  </w:style>
  <w:style w:type="character" w:customStyle="1" w:styleId="Heading7Char">
    <w:name w:val="Heading 7 Char"/>
    <w:link w:val="Heading7"/>
    <w:uiPriority w:val="5"/>
    <w:semiHidden/>
    <w:rsid w:val="00834FAF"/>
    <w:rPr>
      <w:rFonts w:eastAsia="MS Mincho"/>
    </w:rPr>
  </w:style>
  <w:style w:type="character" w:customStyle="1" w:styleId="Heading8Char">
    <w:name w:val="Heading 8 Char"/>
    <w:link w:val="Heading8"/>
    <w:uiPriority w:val="5"/>
    <w:semiHidden/>
    <w:rsid w:val="00834FAF"/>
    <w:rPr>
      <w:rFonts w:eastAsia="MS Mincho"/>
      <w:iCs/>
    </w:rPr>
  </w:style>
  <w:style w:type="character" w:customStyle="1" w:styleId="Heading9Char">
    <w:name w:val="Heading 9 Char"/>
    <w:link w:val="Heading9"/>
    <w:uiPriority w:val="5"/>
    <w:semiHidden/>
    <w:rsid w:val="00834FAF"/>
    <w:rPr>
      <w:rFonts w:eastAsia="MS Gothic"/>
    </w:rPr>
  </w:style>
  <w:style w:type="character" w:styleId="HTMLCode">
    <w:name w:val="HTML Code"/>
    <w:uiPriority w:val="99"/>
    <w:semiHidden/>
    <w:rsid w:val="005061E4"/>
    <w:rPr>
      <w:rFonts w:ascii="Arial Narrow" w:hAnsi="Arial Narrow"/>
      <w:sz w:val="20"/>
      <w:szCs w:val="20"/>
    </w:rPr>
  </w:style>
  <w:style w:type="character" w:styleId="HTMLKeyboard">
    <w:name w:val="HTML Keyboard"/>
    <w:uiPriority w:val="99"/>
    <w:semiHidden/>
    <w:rsid w:val="005061E4"/>
    <w:rPr>
      <w:rFonts w:ascii="Arial Narrow" w:hAnsi="Arial Narrow"/>
      <w:sz w:val="20"/>
      <w:szCs w:val="20"/>
    </w:rPr>
  </w:style>
  <w:style w:type="paragraph" w:styleId="HTMLPreformatted">
    <w:name w:val="HTML Preformatted"/>
    <w:basedOn w:val="Normal"/>
    <w:link w:val="HTMLPreformattedChar"/>
    <w:uiPriority w:val="99"/>
    <w:semiHidden/>
    <w:rsid w:val="005061E4"/>
    <w:rPr>
      <w:sz w:val="20"/>
      <w:szCs w:val="20"/>
    </w:rPr>
  </w:style>
  <w:style w:type="character" w:customStyle="1" w:styleId="HTMLPreformattedChar">
    <w:name w:val="HTML Preformatted Char"/>
    <w:link w:val="HTMLPreformatted"/>
    <w:uiPriority w:val="99"/>
    <w:semiHidden/>
    <w:rsid w:val="00FD26BF"/>
    <w:rPr>
      <w:sz w:val="20"/>
      <w:szCs w:val="20"/>
    </w:rPr>
  </w:style>
  <w:style w:type="character" w:styleId="HTMLSample">
    <w:name w:val="HTML Sample"/>
    <w:uiPriority w:val="99"/>
    <w:semiHidden/>
    <w:rsid w:val="005061E4"/>
    <w:rPr>
      <w:rFonts w:ascii="Arial Narrow" w:hAnsi="Arial Narrow"/>
    </w:rPr>
  </w:style>
  <w:style w:type="character" w:styleId="HTMLTypewriter">
    <w:name w:val="HTML Typewriter"/>
    <w:uiPriority w:val="99"/>
    <w:semiHidden/>
    <w:rsid w:val="005061E4"/>
    <w:rPr>
      <w:rFonts w:ascii="Arial Narrow" w:hAnsi="Arial Narrow"/>
      <w:sz w:val="20"/>
      <w:szCs w:val="20"/>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OCHeading">
    <w:name w:val="TOC Heading"/>
    <w:basedOn w:val="Heading2"/>
    <w:next w:val="Normal"/>
    <w:uiPriority w:val="39"/>
    <w:rsid w:val="005968FC"/>
    <w:pPr>
      <w:outlineLvl w:val="9"/>
    </w:pPr>
    <w:rPr>
      <w:bCs w:val="0"/>
    </w:rPr>
  </w:style>
  <w:style w:type="paragraph" w:customStyle="1" w:styleId="WCCtableheaderonblackcell">
    <w:name w:val="WCC table header on black cell"/>
    <w:basedOn w:val="Normal"/>
    <w:uiPriority w:val="9"/>
    <w:semiHidden/>
    <w:rsid w:val="008D44EB"/>
    <w:rPr>
      <w:b/>
      <w:color w:val="FFFFFF"/>
    </w:rPr>
  </w:style>
  <w:style w:type="paragraph" w:customStyle="1" w:styleId="WCCPDWCCnumber">
    <w:name w:val="WCC PDWCC number"/>
    <w:basedOn w:val="Normal"/>
    <w:uiPriority w:val="9"/>
    <w:semiHidden/>
    <w:rsid w:val="008D44EB"/>
    <w:pPr>
      <w:jc w:val="right"/>
    </w:pPr>
    <w:rPr>
      <w:b/>
      <w:sz w:val="10"/>
      <w:szCs w:val="8"/>
    </w:rPr>
  </w:style>
  <w:style w:type="paragraph" w:customStyle="1" w:styleId="WCCCoverSubtitle">
    <w:name w:val="WCC Cover Subtitle"/>
    <w:basedOn w:val="WCCFormheader"/>
    <w:link w:val="WCCCoverSubtitleChar"/>
    <w:uiPriority w:val="9"/>
    <w:semiHidden/>
    <w:rsid w:val="00AB0BF7"/>
    <w:pPr>
      <w:spacing w:line="300" w:lineRule="exact"/>
    </w:pPr>
    <w:rPr>
      <w:sz w:val="26"/>
      <w:szCs w:val="26"/>
    </w:rPr>
  </w:style>
  <w:style w:type="character" w:customStyle="1" w:styleId="WCCCoverSubtitleChar">
    <w:name w:val="WCC Cover Subtitle Char"/>
    <w:link w:val="WCCCoverSubtitle"/>
    <w:uiPriority w:val="9"/>
    <w:semiHidden/>
    <w:rsid w:val="00404EF8"/>
    <w:rPr>
      <w:rFonts w:asciiTheme="majorHAnsi" w:eastAsia="MS Gothic" w:hAnsiTheme="majorHAnsi"/>
      <w:b/>
      <w:bCs/>
      <w:color w:val="3C3C3B"/>
      <w:kern w:val="32"/>
      <w:sz w:val="26"/>
      <w:szCs w:val="26"/>
    </w:rPr>
  </w:style>
  <w:style w:type="paragraph" w:customStyle="1" w:styleId="WCCCoverHeader">
    <w:name w:val="WCC Cover Header"/>
    <w:basedOn w:val="Normal"/>
    <w:link w:val="WCCCoverHeaderChar"/>
    <w:uiPriority w:val="9"/>
    <w:semiHidden/>
    <w:rsid w:val="00AB0BF7"/>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404EF8"/>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uiPriority w:val="9"/>
    <w:semiHidden/>
    <w:rsid w:val="004F7CFE"/>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404EF8"/>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uiPriority w:val="9"/>
    <w:semiHidden/>
    <w:rsid w:val="00AB0BF7"/>
  </w:style>
  <w:style w:type="character" w:customStyle="1" w:styleId="WCCDocumentsubtitleChar">
    <w:name w:val="WCC Document subtitle Char"/>
    <w:link w:val="WCCDocumentsubtitle"/>
    <w:uiPriority w:val="9"/>
    <w:semiHidden/>
    <w:rsid w:val="00404EF8"/>
    <w:rPr>
      <w:rFonts w:asciiTheme="majorHAnsi" w:eastAsia="MS Gothic" w:hAnsiTheme="majorHAnsi"/>
      <w:b/>
      <w:bCs/>
      <w:color w:val="3C3C3B"/>
      <w:kern w:val="32"/>
      <w:sz w:val="26"/>
      <w:szCs w:val="26"/>
    </w:rPr>
  </w:style>
  <w:style w:type="paragraph" w:styleId="BodyText">
    <w:name w:val="Body Text"/>
    <w:basedOn w:val="Normal"/>
    <w:link w:val="BodyTextChar"/>
    <w:uiPriority w:val="99"/>
    <w:semiHidden/>
    <w:rsid w:val="00491FE8"/>
    <w:pPr>
      <w:spacing w:after="120"/>
    </w:pPr>
  </w:style>
  <w:style w:type="character" w:customStyle="1" w:styleId="BodyTextChar">
    <w:name w:val="Body Text Char"/>
    <w:basedOn w:val="DefaultParagraphFont"/>
    <w:link w:val="BodyText"/>
    <w:uiPriority w:val="99"/>
    <w:semiHidden/>
    <w:rsid w:val="00A82721"/>
  </w:style>
  <w:style w:type="character" w:styleId="PageNumber">
    <w:name w:val="page number"/>
    <w:basedOn w:val="FootertextChar"/>
    <w:uiPriority w:val="99"/>
    <w:unhideWhenUsed/>
    <w:rsid w:val="007431F4"/>
    <w:rPr>
      <w:rFonts w:asciiTheme="minorHAnsi" w:hAnsiTheme="minorHAnsi"/>
      <w:sz w:val="16"/>
    </w:rPr>
  </w:style>
  <w:style w:type="paragraph" w:customStyle="1" w:styleId="Body">
    <w:name w:val="Body"/>
    <w:basedOn w:val="Normal"/>
    <w:qFormat/>
    <w:rsid w:val="00B7062C"/>
    <w:pPr>
      <w:spacing w:before="120" w:after="240"/>
    </w:pPr>
    <w:rPr>
      <w:sz w:val="28"/>
    </w:rPr>
  </w:style>
  <w:style w:type="paragraph" w:styleId="TOC1">
    <w:name w:val="toc 1"/>
    <w:basedOn w:val="Normal"/>
    <w:next w:val="Normal"/>
    <w:autoRedefine/>
    <w:uiPriority w:val="39"/>
    <w:rsid w:val="003B36B7"/>
    <w:pPr>
      <w:tabs>
        <w:tab w:val="right" w:leader="dot" w:pos="9633"/>
      </w:tabs>
      <w:spacing w:after="100"/>
    </w:pPr>
    <w:rPr>
      <w:sz w:val="28"/>
    </w:rPr>
  </w:style>
  <w:style w:type="paragraph" w:styleId="TOC2">
    <w:name w:val="toc 2"/>
    <w:basedOn w:val="Normal"/>
    <w:next w:val="Normal"/>
    <w:autoRedefine/>
    <w:uiPriority w:val="39"/>
    <w:unhideWhenUsed/>
    <w:rsid w:val="003B36B7"/>
    <w:pPr>
      <w:tabs>
        <w:tab w:val="right" w:leader="dot" w:pos="9633"/>
      </w:tabs>
      <w:spacing w:after="100"/>
      <w:ind w:left="240"/>
    </w:pPr>
    <w:rPr>
      <w:sz w:val="24"/>
    </w:rPr>
  </w:style>
  <w:style w:type="paragraph" w:customStyle="1" w:styleId="aBodyBulletsALPHAL2">
    <w:name w:val="a) Body Bullets ALPHA L2"/>
    <w:basedOn w:val="Body"/>
    <w:qFormat/>
    <w:rsid w:val="00EA79EB"/>
    <w:pPr>
      <w:numPr>
        <w:numId w:val="4"/>
      </w:numPr>
      <w:ind w:left="697" w:hanging="357"/>
    </w:pPr>
  </w:style>
  <w:style w:type="character" w:styleId="Hyperlink">
    <w:name w:val="Hyperlink"/>
    <w:basedOn w:val="DefaultParagraphFont"/>
    <w:uiPriority w:val="99"/>
    <w:rsid w:val="00D726BB"/>
    <w:rPr>
      <w:rFonts w:ascii="Arial" w:hAnsi="Arial"/>
      <w:noProof/>
      <w:color w:val="auto"/>
      <w:sz w:val="22"/>
      <w:u w:val="none"/>
    </w:rPr>
  </w:style>
  <w:style w:type="paragraph" w:customStyle="1" w:styleId="Footertext">
    <w:name w:val="Footer text"/>
    <w:basedOn w:val="Footer"/>
    <w:link w:val="FootertextChar"/>
    <w:uiPriority w:val="99"/>
    <w:rsid w:val="00F0412C"/>
    <w:pPr>
      <w:spacing w:before="160"/>
      <w:jc w:val="right"/>
    </w:pPr>
  </w:style>
  <w:style w:type="character" w:customStyle="1" w:styleId="FootertextChar">
    <w:name w:val="Footer text Char"/>
    <w:basedOn w:val="FooterChar"/>
    <w:link w:val="Footertext"/>
    <w:uiPriority w:val="99"/>
    <w:rsid w:val="00F0412C"/>
    <w:rPr>
      <w:rFonts w:asciiTheme="minorHAnsi" w:hAnsiTheme="minorHAnsi"/>
      <w:sz w:val="16"/>
    </w:rPr>
  </w:style>
  <w:style w:type="paragraph" w:customStyle="1" w:styleId="TableHeading">
    <w:name w:val="Table Heading"/>
    <w:basedOn w:val="Body"/>
    <w:uiPriority w:val="7"/>
    <w:qFormat/>
    <w:rsid w:val="00E23F63"/>
    <w:pPr>
      <w:spacing w:line="200" w:lineRule="atLeast"/>
    </w:pPr>
    <w:rPr>
      <w:rFonts w:ascii="Arial" w:hAnsi="Arial"/>
      <w:b/>
      <w:color w:val="000000" w:themeColor="text1"/>
    </w:rPr>
  </w:style>
  <w:style w:type="paragraph" w:customStyle="1" w:styleId="TableBody">
    <w:name w:val="Table Body"/>
    <w:basedOn w:val="Normal"/>
    <w:uiPriority w:val="7"/>
    <w:qFormat/>
    <w:rsid w:val="00EA79EB"/>
    <w:pPr>
      <w:spacing w:before="113" w:after="113" w:line="200" w:lineRule="atLeast"/>
    </w:pPr>
    <w:rPr>
      <w:sz w:val="20"/>
    </w:rPr>
  </w:style>
  <w:style w:type="paragraph" w:customStyle="1" w:styleId="TableSubheading">
    <w:name w:val="Table Subheading"/>
    <w:basedOn w:val="TableHeading"/>
    <w:uiPriority w:val="7"/>
    <w:qFormat/>
    <w:rsid w:val="00E23F63"/>
    <w:rPr>
      <w:sz w:val="20"/>
    </w:rPr>
  </w:style>
  <w:style w:type="table" w:customStyle="1" w:styleId="WCCLTP2">
    <w:name w:val="WCC LTP 2"/>
    <w:basedOn w:val="WCCLTP1"/>
    <w:uiPriority w:val="99"/>
    <w:rsid w:val="00F0412C"/>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OC3">
    <w:name w:val="toc 3"/>
    <w:basedOn w:val="Normal"/>
    <w:next w:val="Normal"/>
    <w:autoRedefine/>
    <w:uiPriority w:val="39"/>
    <w:unhideWhenUsed/>
    <w:rsid w:val="003B36B7"/>
    <w:pPr>
      <w:spacing w:after="100"/>
      <w:ind w:left="440"/>
    </w:pPr>
    <w:rPr>
      <w:sz w:val="24"/>
    </w:rPr>
  </w:style>
  <w:style w:type="paragraph" w:customStyle="1" w:styleId="CaptionNotes">
    <w:name w:val="Caption/Notes"/>
    <w:uiPriority w:val="8"/>
    <w:qFormat/>
    <w:rsid w:val="007E3146"/>
    <w:pPr>
      <w:spacing w:before="120" w:after="240" w:line="200" w:lineRule="atLeast"/>
    </w:pPr>
    <w:rPr>
      <w:sz w:val="16"/>
    </w:rPr>
  </w:style>
  <w:style w:type="paragraph" w:customStyle="1" w:styleId="1Bullets">
    <w:name w:val="1. Bullets"/>
    <w:basedOn w:val="aBodyBulletsALPHAL2"/>
    <w:rsid w:val="003D1F86"/>
    <w:pPr>
      <w:numPr>
        <w:numId w:val="5"/>
      </w:numPr>
    </w:pPr>
  </w:style>
  <w:style w:type="paragraph" w:customStyle="1" w:styleId="aBodyBULLETALPHAL1">
    <w:name w:val="a. Body BULLET ALPHA L1"/>
    <w:basedOn w:val="1Bullets"/>
    <w:qFormat/>
    <w:rsid w:val="003D1F86"/>
    <w:pPr>
      <w:numPr>
        <w:numId w:val="2"/>
      </w:numPr>
    </w:pPr>
  </w:style>
  <w:style w:type="paragraph" w:customStyle="1" w:styleId="111Bulletsnumbers">
    <w:name w:val="1 1.1 Bullets numbers"/>
    <w:basedOn w:val="1Bullets"/>
    <w:qFormat/>
    <w:rsid w:val="00CF5BD7"/>
    <w:pPr>
      <w:numPr>
        <w:numId w:val="10"/>
      </w:numPr>
    </w:pPr>
  </w:style>
  <w:style w:type="paragraph" w:customStyle="1" w:styleId="BodyBulletL2">
    <w:name w:val="Body Bullet L2"/>
    <w:basedOn w:val="Normal"/>
    <w:qFormat/>
    <w:rsid w:val="00606A1F"/>
    <w:pPr>
      <w:numPr>
        <w:numId w:val="11"/>
      </w:numPr>
      <w:spacing w:before="120" w:after="120"/>
    </w:pPr>
  </w:style>
  <w:style w:type="numbering" w:styleId="111111">
    <w:name w:val="Outline List 2"/>
    <w:basedOn w:val="NoList"/>
    <w:semiHidden/>
    <w:unhideWhenUsed/>
    <w:rsid w:val="003B36B7"/>
    <w:pPr>
      <w:numPr>
        <w:numId w:val="9"/>
      </w:numPr>
    </w:pPr>
  </w:style>
  <w:style w:type="paragraph" w:customStyle="1" w:styleId="BodyBulletsALPHAL2">
    <w:name w:val="Body Bullets ALPHA L2"/>
    <w:basedOn w:val="aBodyBulletsALPHAL2"/>
    <w:qFormat/>
    <w:rsid w:val="00EA79EB"/>
    <w:pPr>
      <w:ind w:left="680"/>
    </w:pPr>
  </w:style>
  <w:style w:type="paragraph" w:customStyle="1" w:styleId="BodyBulletL3">
    <w:name w:val="Body Bullet L3"/>
    <w:basedOn w:val="BodyBulletL2"/>
    <w:qFormat/>
    <w:rsid w:val="00606A1F"/>
    <w:pPr>
      <w:numPr>
        <w:numId w:val="12"/>
      </w:numPr>
    </w:pPr>
  </w:style>
  <w:style w:type="paragraph" w:customStyle="1" w:styleId="BodyBulletL1">
    <w:name w:val="Body Bullet L1"/>
    <w:basedOn w:val="aBodyBulletsALPHAL2"/>
    <w:qFormat/>
    <w:rsid w:val="00EA79EB"/>
    <w:pPr>
      <w:numPr>
        <w:numId w:val="13"/>
      </w:numPr>
      <w:ind w:left="357" w:hanging="357"/>
    </w:pPr>
  </w:style>
  <w:style w:type="character" w:customStyle="1" w:styleId="NoSpacingChar">
    <w:name w:val="No Spacing Char"/>
    <w:basedOn w:val="DefaultParagraphFont"/>
    <w:link w:val="NoSpacing"/>
    <w:uiPriority w:val="1"/>
    <w:rsid w:val="00BE25BA"/>
  </w:style>
  <w:style w:type="paragraph" w:customStyle="1" w:styleId="DocumentTItle">
    <w:name w:val="Document TItle"/>
    <w:basedOn w:val="Heading1"/>
    <w:qFormat/>
    <w:rsid w:val="007E3146"/>
    <w:pPr>
      <w:spacing w:after="120"/>
    </w:pPr>
    <w:rPr>
      <w:sz w:val="56"/>
      <w:lang w:val="en-AU"/>
    </w:rPr>
  </w:style>
  <w:style w:type="paragraph" w:customStyle="1" w:styleId="Documentsubtitle">
    <w:name w:val="Document sub title"/>
    <w:basedOn w:val="Body"/>
    <w:rsid w:val="00571FA7"/>
    <w:pPr>
      <w:ind w:right="2262"/>
    </w:pPr>
    <w:rPr>
      <w:b/>
      <w:sz w:val="24"/>
    </w:rPr>
  </w:style>
  <w:style w:type="character" w:styleId="UnresolvedMention">
    <w:name w:val="Unresolved Mention"/>
    <w:basedOn w:val="DefaultParagraphFont"/>
    <w:uiPriority w:val="99"/>
    <w:semiHidden/>
    <w:unhideWhenUsed/>
    <w:rsid w:val="00587CD4"/>
    <w:rPr>
      <w:color w:val="605E5C"/>
      <w:shd w:val="clear" w:color="auto" w:fill="E1DFDD"/>
    </w:rPr>
  </w:style>
  <w:style w:type="paragraph" w:styleId="Caption">
    <w:name w:val="caption"/>
    <w:basedOn w:val="Normal"/>
    <w:next w:val="Normal"/>
    <w:uiPriority w:val="3"/>
    <w:unhideWhenUsed/>
    <w:qFormat/>
    <w:rsid w:val="00D74A7B"/>
    <w:pPr>
      <w:spacing w:after="200"/>
    </w:pPr>
    <w:rPr>
      <w:i/>
      <w:iCs/>
      <w:color w:val="454752" w:themeColor="text2"/>
      <w:sz w:val="18"/>
      <w:szCs w:val="18"/>
    </w:rPr>
  </w:style>
  <w:style w:type="paragraph" w:styleId="NormalWeb">
    <w:name w:val="Normal (Web)"/>
    <w:basedOn w:val="Normal"/>
    <w:uiPriority w:val="99"/>
    <w:semiHidden/>
    <w:unhideWhenUsed/>
    <w:rsid w:val="00C9277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unhideWhenUsed/>
    <w:rsid w:val="00B3362B"/>
    <w:rPr>
      <w:color w:val="00ABD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4755">
      <w:bodyDiv w:val="1"/>
      <w:marLeft w:val="0"/>
      <w:marRight w:val="0"/>
      <w:marTop w:val="0"/>
      <w:marBottom w:val="0"/>
      <w:divBdr>
        <w:top w:val="none" w:sz="0" w:space="0" w:color="auto"/>
        <w:left w:val="none" w:sz="0" w:space="0" w:color="auto"/>
        <w:bottom w:val="none" w:sz="0" w:space="0" w:color="auto"/>
        <w:right w:val="none" w:sz="0" w:space="0" w:color="auto"/>
      </w:divBdr>
    </w:div>
    <w:div w:id="110321760">
      <w:bodyDiv w:val="1"/>
      <w:marLeft w:val="0"/>
      <w:marRight w:val="0"/>
      <w:marTop w:val="0"/>
      <w:marBottom w:val="0"/>
      <w:divBdr>
        <w:top w:val="none" w:sz="0" w:space="0" w:color="auto"/>
        <w:left w:val="none" w:sz="0" w:space="0" w:color="auto"/>
        <w:bottom w:val="none" w:sz="0" w:space="0" w:color="auto"/>
        <w:right w:val="none" w:sz="0" w:space="0" w:color="auto"/>
      </w:divBdr>
    </w:div>
    <w:div w:id="136263876">
      <w:bodyDiv w:val="1"/>
      <w:marLeft w:val="0"/>
      <w:marRight w:val="0"/>
      <w:marTop w:val="0"/>
      <w:marBottom w:val="0"/>
      <w:divBdr>
        <w:top w:val="none" w:sz="0" w:space="0" w:color="auto"/>
        <w:left w:val="none" w:sz="0" w:space="0" w:color="auto"/>
        <w:bottom w:val="none" w:sz="0" w:space="0" w:color="auto"/>
        <w:right w:val="none" w:sz="0" w:space="0" w:color="auto"/>
      </w:divBdr>
    </w:div>
    <w:div w:id="139688230">
      <w:bodyDiv w:val="1"/>
      <w:marLeft w:val="0"/>
      <w:marRight w:val="0"/>
      <w:marTop w:val="0"/>
      <w:marBottom w:val="0"/>
      <w:divBdr>
        <w:top w:val="none" w:sz="0" w:space="0" w:color="auto"/>
        <w:left w:val="none" w:sz="0" w:space="0" w:color="auto"/>
        <w:bottom w:val="none" w:sz="0" w:space="0" w:color="auto"/>
        <w:right w:val="none" w:sz="0" w:space="0" w:color="auto"/>
      </w:divBdr>
    </w:div>
    <w:div w:id="231238297">
      <w:bodyDiv w:val="1"/>
      <w:marLeft w:val="0"/>
      <w:marRight w:val="0"/>
      <w:marTop w:val="0"/>
      <w:marBottom w:val="0"/>
      <w:divBdr>
        <w:top w:val="none" w:sz="0" w:space="0" w:color="auto"/>
        <w:left w:val="none" w:sz="0" w:space="0" w:color="auto"/>
        <w:bottom w:val="none" w:sz="0" w:space="0" w:color="auto"/>
        <w:right w:val="none" w:sz="0" w:space="0" w:color="auto"/>
      </w:divBdr>
    </w:div>
    <w:div w:id="241723152">
      <w:bodyDiv w:val="1"/>
      <w:marLeft w:val="0"/>
      <w:marRight w:val="0"/>
      <w:marTop w:val="0"/>
      <w:marBottom w:val="0"/>
      <w:divBdr>
        <w:top w:val="none" w:sz="0" w:space="0" w:color="auto"/>
        <w:left w:val="none" w:sz="0" w:space="0" w:color="auto"/>
        <w:bottom w:val="none" w:sz="0" w:space="0" w:color="auto"/>
        <w:right w:val="none" w:sz="0" w:space="0" w:color="auto"/>
      </w:divBdr>
    </w:div>
    <w:div w:id="252856006">
      <w:bodyDiv w:val="1"/>
      <w:marLeft w:val="0"/>
      <w:marRight w:val="0"/>
      <w:marTop w:val="0"/>
      <w:marBottom w:val="0"/>
      <w:divBdr>
        <w:top w:val="none" w:sz="0" w:space="0" w:color="auto"/>
        <w:left w:val="none" w:sz="0" w:space="0" w:color="auto"/>
        <w:bottom w:val="none" w:sz="0" w:space="0" w:color="auto"/>
        <w:right w:val="none" w:sz="0" w:space="0" w:color="auto"/>
      </w:divBdr>
    </w:div>
    <w:div w:id="305549935">
      <w:bodyDiv w:val="1"/>
      <w:marLeft w:val="0"/>
      <w:marRight w:val="0"/>
      <w:marTop w:val="0"/>
      <w:marBottom w:val="0"/>
      <w:divBdr>
        <w:top w:val="none" w:sz="0" w:space="0" w:color="auto"/>
        <w:left w:val="none" w:sz="0" w:space="0" w:color="auto"/>
        <w:bottom w:val="none" w:sz="0" w:space="0" w:color="auto"/>
        <w:right w:val="none" w:sz="0" w:space="0" w:color="auto"/>
      </w:divBdr>
    </w:div>
    <w:div w:id="377046180">
      <w:bodyDiv w:val="1"/>
      <w:marLeft w:val="0"/>
      <w:marRight w:val="0"/>
      <w:marTop w:val="0"/>
      <w:marBottom w:val="0"/>
      <w:divBdr>
        <w:top w:val="none" w:sz="0" w:space="0" w:color="auto"/>
        <w:left w:val="none" w:sz="0" w:space="0" w:color="auto"/>
        <w:bottom w:val="none" w:sz="0" w:space="0" w:color="auto"/>
        <w:right w:val="none" w:sz="0" w:space="0" w:color="auto"/>
      </w:divBdr>
    </w:div>
    <w:div w:id="381833380">
      <w:bodyDiv w:val="1"/>
      <w:marLeft w:val="0"/>
      <w:marRight w:val="0"/>
      <w:marTop w:val="0"/>
      <w:marBottom w:val="0"/>
      <w:divBdr>
        <w:top w:val="none" w:sz="0" w:space="0" w:color="auto"/>
        <w:left w:val="none" w:sz="0" w:space="0" w:color="auto"/>
        <w:bottom w:val="none" w:sz="0" w:space="0" w:color="auto"/>
        <w:right w:val="none" w:sz="0" w:space="0" w:color="auto"/>
      </w:divBdr>
    </w:div>
    <w:div w:id="437912042">
      <w:bodyDiv w:val="1"/>
      <w:marLeft w:val="0"/>
      <w:marRight w:val="0"/>
      <w:marTop w:val="0"/>
      <w:marBottom w:val="0"/>
      <w:divBdr>
        <w:top w:val="none" w:sz="0" w:space="0" w:color="auto"/>
        <w:left w:val="none" w:sz="0" w:space="0" w:color="auto"/>
        <w:bottom w:val="none" w:sz="0" w:space="0" w:color="auto"/>
        <w:right w:val="none" w:sz="0" w:space="0" w:color="auto"/>
      </w:divBdr>
    </w:div>
    <w:div w:id="588585301">
      <w:bodyDiv w:val="1"/>
      <w:marLeft w:val="0"/>
      <w:marRight w:val="0"/>
      <w:marTop w:val="0"/>
      <w:marBottom w:val="0"/>
      <w:divBdr>
        <w:top w:val="none" w:sz="0" w:space="0" w:color="auto"/>
        <w:left w:val="none" w:sz="0" w:space="0" w:color="auto"/>
        <w:bottom w:val="none" w:sz="0" w:space="0" w:color="auto"/>
        <w:right w:val="none" w:sz="0" w:space="0" w:color="auto"/>
      </w:divBdr>
    </w:div>
    <w:div w:id="674261812">
      <w:bodyDiv w:val="1"/>
      <w:marLeft w:val="0"/>
      <w:marRight w:val="0"/>
      <w:marTop w:val="0"/>
      <w:marBottom w:val="0"/>
      <w:divBdr>
        <w:top w:val="none" w:sz="0" w:space="0" w:color="auto"/>
        <w:left w:val="none" w:sz="0" w:space="0" w:color="auto"/>
        <w:bottom w:val="none" w:sz="0" w:space="0" w:color="auto"/>
        <w:right w:val="none" w:sz="0" w:space="0" w:color="auto"/>
      </w:divBdr>
    </w:div>
    <w:div w:id="849486775">
      <w:bodyDiv w:val="1"/>
      <w:marLeft w:val="0"/>
      <w:marRight w:val="0"/>
      <w:marTop w:val="0"/>
      <w:marBottom w:val="0"/>
      <w:divBdr>
        <w:top w:val="none" w:sz="0" w:space="0" w:color="auto"/>
        <w:left w:val="none" w:sz="0" w:space="0" w:color="auto"/>
        <w:bottom w:val="none" w:sz="0" w:space="0" w:color="auto"/>
        <w:right w:val="none" w:sz="0" w:space="0" w:color="auto"/>
      </w:divBdr>
    </w:div>
    <w:div w:id="966474799">
      <w:bodyDiv w:val="1"/>
      <w:marLeft w:val="0"/>
      <w:marRight w:val="0"/>
      <w:marTop w:val="0"/>
      <w:marBottom w:val="0"/>
      <w:divBdr>
        <w:top w:val="none" w:sz="0" w:space="0" w:color="auto"/>
        <w:left w:val="none" w:sz="0" w:space="0" w:color="auto"/>
        <w:bottom w:val="none" w:sz="0" w:space="0" w:color="auto"/>
        <w:right w:val="none" w:sz="0" w:space="0" w:color="auto"/>
      </w:divBdr>
    </w:div>
    <w:div w:id="1007487023">
      <w:bodyDiv w:val="1"/>
      <w:marLeft w:val="0"/>
      <w:marRight w:val="0"/>
      <w:marTop w:val="0"/>
      <w:marBottom w:val="0"/>
      <w:divBdr>
        <w:top w:val="none" w:sz="0" w:space="0" w:color="auto"/>
        <w:left w:val="none" w:sz="0" w:space="0" w:color="auto"/>
        <w:bottom w:val="none" w:sz="0" w:space="0" w:color="auto"/>
        <w:right w:val="none" w:sz="0" w:space="0" w:color="auto"/>
      </w:divBdr>
    </w:div>
    <w:div w:id="1171749886">
      <w:bodyDiv w:val="1"/>
      <w:marLeft w:val="0"/>
      <w:marRight w:val="0"/>
      <w:marTop w:val="0"/>
      <w:marBottom w:val="0"/>
      <w:divBdr>
        <w:top w:val="none" w:sz="0" w:space="0" w:color="auto"/>
        <w:left w:val="none" w:sz="0" w:space="0" w:color="auto"/>
        <w:bottom w:val="none" w:sz="0" w:space="0" w:color="auto"/>
        <w:right w:val="none" w:sz="0" w:space="0" w:color="auto"/>
      </w:divBdr>
    </w:div>
    <w:div w:id="1249538129">
      <w:bodyDiv w:val="1"/>
      <w:marLeft w:val="0"/>
      <w:marRight w:val="0"/>
      <w:marTop w:val="0"/>
      <w:marBottom w:val="0"/>
      <w:divBdr>
        <w:top w:val="none" w:sz="0" w:space="0" w:color="auto"/>
        <w:left w:val="none" w:sz="0" w:space="0" w:color="auto"/>
        <w:bottom w:val="none" w:sz="0" w:space="0" w:color="auto"/>
        <w:right w:val="none" w:sz="0" w:space="0" w:color="auto"/>
      </w:divBdr>
    </w:div>
    <w:div w:id="1282955791">
      <w:bodyDiv w:val="1"/>
      <w:marLeft w:val="0"/>
      <w:marRight w:val="0"/>
      <w:marTop w:val="0"/>
      <w:marBottom w:val="0"/>
      <w:divBdr>
        <w:top w:val="none" w:sz="0" w:space="0" w:color="auto"/>
        <w:left w:val="none" w:sz="0" w:space="0" w:color="auto"/>
        <w:bottom w:val="none" w:sz="0" w:space="0" w:color="auto"/>
        <w:right w:val="none" w:sz="0" w:space="0" w:color="auto"/>
      </w:divBdr>
    </w:div>
    <w:div w:id="1330594768">
      <w:bodyDiv w:val="1"/>
      <w:marLeft w:val="0"/>
      <w:marRight w:val="0"/>
      <w:marTop w:val="0"/>
      <w:marBottom w:val="0"/>
      <w:divBdr>
        <w:top w:val="none" w:sz="0" w:space="0" w:color="auto"/>
        <w:left w:val="none" w:sz="0" w:space="0" w:color="auto"/>
        <w:bottom w:val="none" w:sz="0" w:space="0" w:color="auto"/>
        <w:right w:val="none" w:sz="0" w:space="0" w:color="auto"/>
      </w:divBdr>
    </w:div>
    <w:div w:id="1497499091">
      <w:bodyDiv w:val="1"/>
      <w:marLeft w:val="0"/>
      <w:marRight w:val="0"/>
      <w:marTop w:val="0"/>
      <w:marBottom w:val="0"/>
      <w:divBdr>
        <w:top w:val="none" w:sz="0" w:space="0" w:color="auto"/>
        <w:left w:val="none" w:sz="0" w:space="0" w:color="auto"/>
        <w:bottom w:val="none" w:sz="0" w:space="0" w:color="auto"/>
        <w:right w:val="none" w:sz="0" w:space="0" w:color="auto"/>
      </w:divBdr>
    </w:div>
    <w:div w:id="1628774844">
      <w:bodyDiv w:val="1"/>
      <w:marLeft w:val="0"/>
      <w:marRight w:val="0"/>
      <w:marTop w:val="0"/>
      <w:marBottom w:val="0"/>
      <w:divBdr>
        <w:top w:val="none" w:sz="0" w:space="0" w:color="auto"/>
        <w:left w:val="none" w:sz="0" w:space="0" w:color="auto"/>
        <w:bottom w:val="none" w:sz="0" w:space="0" w:color="auto"/>
        <w:right w:val="none" w:sz="0" w:space="0" w:color="auto"/>
      </w:divBdr>
    </w:div>
    <w:div w:id="1743867595">
      <w:bodyDiv w:val="1"/>
      <w:marLeft w:val="0"/>
      <w:marRight w:val="0"/>
      <w:marTop w:val="0"/>
      <w:marBottom w:val="0"/>
      <w:divBdr>
        <w:top w:val="none" w:sz="0" w:space="0" w:color="auto"/>
        <w:left w:val="none" w:sz="0" w:space="0" w:color="auto"/>
        <w:bottom w:val="none" w:sz="0" w:space="0" w:color="auto"/>
        <w:right w:val="none" w:sz="0" w:space="0" w:color="auto"/>
      </w:divBdr>
    </w:div>
    <w:div w:id="1776248701">
      <w:bodyDiv w:val="1"/>
      <w:marLeft w:val="0"/>
      <w:marRight w:val="0"/>
      <w:marTop w:val="0"/>
      <w:marBottom w:val="0"/>
      <w:divBdr>
        <w:top w:val="none" w:sz="0" w:space="0" w:color="auto"/>
        <w:left w:val="none" w:sz="0" w:space="0" w:color="auto"/>
        <w:bottom w:val="none" w:sz="0" w:space="0" w:color="auto"/>
        <w:right w:val="none" w:sz="0" w:space="0" w:color="auto"/>
      </w:divBdr>
    </w:div>
    <w:div w:id="1806269549">
      <w:bodyDiv w:val="1"/>
      <w:marLeft w:val="0"/>
      <w:marRight w:val="0"/>
      <w:marTop w:val="0"/>
      <w:marBottom w:val="0"/>
      <w:divBdr>
        <w:top w:val="none" w:sz="0" w:space="0" w:color="auto"/>
        <w:left w:val="none" w:sz="0" w:space="0" w:color="auto"/>
        <w:bottom w:val="none" w:sz="0" w:space="0" w:color="auto"/>
        <w:right w:val="none" w:sz="0" w:space="0" w:color="auto"/>
      </w:divBdr>
    </w:div>
    <w:div w:id="1921601745">
      <w:bodyDiv w:val="1"/>
      <w:marLeft w:val="0"/>
      <w:marRight w:val="0"/>
      <w:marTop w:val="0"/>
      <w:marBottom w:val="0"/>
      <w:divBdr>
        <w:top w:val="none" w:sz="0" w:space="0" w:color="auto"/>
        <w:left w:val="none" w:sz="0" w:space="0" w:color="auto"/>
        <w:bottom w:val="none" w:sz="0" w:space="0" w:color="auto"/>
        <w:right w:val="none" w:sz="0" w:space="0" w:color="auto"/>
      </w:divBdr>
    </w:div>
    <w:div w:id="1979266299">
      <w:bodyDiv w:val="1"/>
      <w:marLeft w:val="0"/>
      <w:marRight w:val="0"/>
      <w:marTop w:val="0"/>
      <w:marBottom w:val="0"/>
      <w:divBdr>
        <w:top w:val="none" w:sz="0" w:space="0" w:color="auto"/>
        <w:left w:val="none" w:sz="0" w:space="0" w:color="auto"/>
        <w:bottom w:val="none" w:sz="0" w:space="0" w:color="auto"/>
        <w:right w:val="none" w:sz="0" w:space="0" w:color="auto"/>
      </w:divBdr>
    </w:div>
    <w:div w:id="2018772082">
      <w:bodyDiv w:val="1"/>
      <w:marLeft w:val="0"/>
      <w:marRight w:val="0"/>
      <w:marTop w:val="0"/>
      <w:marBottom w:val="0"/>
      <w:divBdr>
        <w:top w:val="none" w:sz="0" w:space="0" w:color="auto"/>
        <w:left w:val="none" w:sz="0" w:space="0" w:color="auto"/>
        <w:bottom w:val="none" w:sz="0" w:space="0" w:color="auto"/>
        <w:right w:val="none" w:sz="0" w:space="0" w:color="auto"/>
      </w:divBdr>
    </w:div>
    <w:div w:id="2046710497">
      <w:bodyDiv w:val="1"/>
      <w:marLeft w:val="0"/>
      <w:marRight w:val="0"/>
      <w:marTop w:val="0"/>
      <w:marBottom w:val="0"/>
      <w:divBdr>
        <w:top w:val="none" w:sz="0" w:space="0" w:color="auto"/>
        <w:left w:val="none" w:sz="0" w:space="0" w:color="auto"/>
        <w:bottom w:val="none" w:sz="0" w:space="0" w:color="auto"/>
        <w:right w:val="none" w:sz="0" w:space="0" w:color="auto"/>
      </w:divBdr>
    </w:div>
    <w:div w:id="2061397100">
      <w:bodyDiv w:val="1"/>
      <w:marLeft w:val="0"/>
      <w:marRight w:val="0"/>
      <w:marTop w:val="0"/>
      <w:marBottom w:val="0"/>
      <w:divBdr>
        <w:top w:val="none" w:sz="0" w:space="0" w:color="auto"/>
        <w:left w:val="none" w:sz="0" w:space="0" w:color="auto"/>
        <w:bottom w:val="none" w:sz="0" w:space="0" w:color="auto"/>
        <w:right w:val="none" w:sz="0" w:space="0" w:color="auto"/>
      </w:divBdr>
      <w:divsChild>
        <w:div w:id="162016869">
          <w:marLeft w:val="0"/>
          <w:marRight w:val="0"/>
          <w:marTop w:val="0"/>
          <w:marBottom w:val="0"/>
          <w:divBdr>
            <w:top w:val="none" w:sz="0" w:space="0" w:color="auto"/>
            <w:left w:val="none" w:sz="0" w:space="0" w:color="auto"/>
            <w:bottom w:val="none" w:sz="0" w:space="0" w:color="auto"/>
            <w:right w:val="none" w:sz="0" w:space="0" w:color="auto"/>
          </w:divBdr>
          <w:divsChild>
            <w:div w:id="875697372">
              <w:marLeft w:val="0"/>
              <w:marRight w:val="0"/>
              <w:marTop w:val="0"/>
              <w:marBottom w:val="0"/>
              <w:divBdr>
                <w:top w:val="none" w:sz="0" w:space="0" w:color="auto"/>
                <w:left w:val="none" w:sz="0" w:space="0" w:color="auto"/>
                <w:bottom w:val="none" w:sz="0" w:space="0" w:color="auto"/>
                <w:right w:val="none" w:sz="0" w:space="0" w:color="auto"/>
              </w:divBdr>
            </w:div>
            <w:div w:id="1420251532">
              <w:marLeft w:val="0"/>
              <w:marRight w:val="0"/>
              <w:marTop w:val="0"/>
              <w:marBottom w:val="0"/>
              <w:divBdr>
                <w:top w:val="none" w:sz="0" w:space="0" w:color="auto"/>
                <w:left w:val="none" w:sz="0" w:space="0" w:color="auto"/>
                <w:bottom w:val="none" w:sz="0" w:space="0" w:color="auto"/>
                <w:right w:val="none" w:sz="0" w:space="0" w:color="auto"/>
              </w:divBdr>
            </w:div>
            <w:div w:id="2120448783">
              <w:marLeft w:val="0"/>
              <w:marRight w:val="0"/>
              <w:marTop w:val="0"/>
              <w:marBottom w:val="0"/>
              <w:divBdr>
                <w:top w:val="none" w:sz="0" w:space="0" w:color="auto"/>
                <w:left w:val="none" w:sz="0" w:space="0" w:color="auto"/>
                <w:bottom w:val="none" w:sz="0" w:space="0" w:color="auto"/>
                <w:right w:val="none" w:sz="0" w:space="0" w:color="auto"/>
              </w:divBdr>
            </w:div>
          </w:divsChild>
        </w:div>
        <w:div w:id="456992889">
          <w:marLeft w:val="0"/>
          <w:marRight w:val="0"/>
          <w:marTop w:val="0"/>
          <w:marBottom w:val="0"/>
          <w:divBdr>
            <w:top w:val="none" w:sz="0" w:space="0" w:color="auto"/>
            <w:left w:val="none" w:sz="0" w:space="0" w:color="auto"/>
            <w:bottom w:val="none" w:sz="0" w:space="0" w:color="auto"/>
            <w:right w:val="none" w:sz="0" w:space="0" w:color="auto"/>
          </w:divBdr>
          <w:divsChild>
            <w:div w:id="1787846353">
              <w:marLeft w:val="0"/>
              <w:marRight w:val="0"/>
              <w:marTop w:val="0"/>
              <w:marBottom w:val="0"/>
              <w:divBdr>
                <w:top w:val="none" w:sz="0" w:space="0" w:color="auto"/>
                <w:left w:val="none" w:sz="0" w:space="0" w:color="auto"/>
                <w:bottom w:val="none" w:sz="0" w:space="0" w:color="auto"/>
                <w:right w:val="none" w:sz="0" w:space="0" w:color="auto"/>
              </w:divBdr>
            </w:div>
          </w:divsChild>
        </w:div>
        <w:div w:id="520360662">
          <w:marLeft w:val="0"/>
          <w:marRight w:val="0"/>
          <w:marTop w:val="0"/>
          <w:marBottom w:val="0"/>
          <w:divBdr>
            <w:top w:val="none" w:sz="0" w:space="0" w:color="auto"/>
            <w:left w:val="none" w:sz="0" w:space="0" w:color="auto"/>
            <w:bottom w:val="none" w:sz="0" w:space="0" w:color="auto"/>
            <w:right w:val="none" w:sz="0" w:space="0" w:color="auto"/>
          </w:divBdr>
          <w:divsChild>
            <w:div w:id="311756174">
              <w:marLeft w:val="0"/>
              <w:marRight w:val="0"/>
              <w:marTop w:val="0"/>
              <w:marBottom w:val="0"/>
              <w:divBdr>
                <w:top w:val="none" w:sz="0" w:space="0" w:color="auto"/>
                <w:left w:val="none" w:sz="0" w:space="0" w:color="auto"/>
                <w:bottom w:val="none" w:sz="0" w:space="0" w:color="auto"/>
                <w:right w:val="none" w:sz="0" w:space="0" w:color="auto"/>
              </w:divBdr>
            </w:div>
          </w:divsChild>
        </w:div>
        <w:div w:id="544950427">
          <w:marLeft w:val="0"/>
          <w:marRight w:val="0"/>
          <w:marTop w:val="0"/>
          <w:marBottom w:val="0"/>
          <w:divBdr>
            <w:top w:val="none" w:sz="0" w:space="0" w:color="auto"/>
            <w:left w:val="none" w:sz="0" w:space="0" w:color="auto"/>
            <w:bottom w:val="none" w:sz="0" w:space="0" w:color="auto"/>
            <w:right w:val="none" w:sz="0" w:space="0" w:color="auto"/>
          </w:divBdr>
          <w:divsChild>
            <w:div w:id="885218281">
              <w:marLeft w:val="0"/>
              <w:marRight w:val="0"/>
              <w:marTop w:val="0"/>
              <w:marBottom w:val="0"/>
              <w:divBdr>
                <w:top w:val="none" w:sz="0" w:space="0" w:color="auto"/>
                <w:left w:val="none" w:sz="0" w:space="0" w:color="auto"/>
                <w:bottom w:val="none" w:sz="0" w:space="0" w:color="auto"/>
                <w:right w:val="none" w:sz="0" w:space="0" w:color="auto"/>
              </w:divBdr>
            </w:div>
          </w:divsChild>
        </w:div>
        <w:div w:id="669404355">
          <w:marLeft w:val="0"/>
          <w:marRight w:val="0"/>
          <w:marTop w:val="0"/>
          <w:marBottom w:val="0"/>
          <w:divBdr>
            <w:top w:val="none" w:sz="0" w:space="0" w:color="auto"/>
            <w:left w:val="none" w:sz="0" w:space="0" w:color="auto"/>
            <w:bottom w:val="none" w:sz="0" w:space="0" w:color="auto"/>
            <w:right w:val="none" w:sz="0" w:space="0" w:color="auto"/>
          </w:divBdr>
          <w:divsChild>
            <w:div w:id="370766850">
              <w:marLeft w:val="0"/>
              <w:marRight w:val="0"/>
              <w:marTop w:val="0"/>
              <w:marBottom w:val="0"/>
              <w:divBdr>
                <w:top w:val="none" w:sz="0" w:space="0" w:color="auto"/>
                <w:left w:val="none" w:sz="0" w:space="0" w:color="auto"/>
                <w:bottom w:val="none" w:sz="0" w:space="0" w:color="auto"/>
                <w:right w:val="none" w:sz="0" w:space="0" w:color="auto"/>
              </w:divBdr>
            </w:div>
          </w:divsChild>
        </w:div>
        <w:div w:id="1065109645">
          <w:marLeft w:val="0"/>
          <w:marRight w:val="0"/>
          <w:marTop w:val="0"/>
          <w:marBottom w:val="0"/>
          <w:divBdr>
            <w:top w:val="none" w:sz="0" w:space="0" w:color="auto"/>
            <w:left w:val="none" w:sz="0" w:space="0" w:color="auto"/>
            <w:bottom w:val="none" w:sz="0" w:space="0" w:color="auto"/>
            <w:right w:val="none" w:sz="0" w:space="0" w:color="auto"/>
          </w:divBdr>
          <w:divsChild>
            <w:div w:id="435636414">
              <w:marLeft w:val="0"/>
              <w:marRight w:val="0"/>
              <w:marTop w:val="0"/>
              <w:marBottom w:val="0"/>
              <w:divBdr>
                <w:top w:val="none" w:sz="0" w:space="0" w:color="auto"/>
                <w:left w:val="none" w:sz="0" w:space="0" w:color="auto"/>
                <w:bottom w:val="none" w:sz="0" w:space="0" w:color="auto"/>
                <w:right w:val="none" w:sz="0" w:space="0" w:color="auto"/>
              </w:divBdr>
            </w:div>
            <w:div w:id="1063216020">
              <w:marLeft w:val="0"/>
              <w:marRight w:val="0"/>
              <w:marTop w:val="0"/>
              <w:marBottom w:val="0"/>
              <w:divBdr>
                <w:top w:val="none" w:sz="0" w:space="0" w:color="auto"/>
                <w:left w:val="none" w:sz="0" w:space="0" w:color="auto"/>
                <w:bottom w:val="none" w:sz="0" w:space="0" w:color="auto"/>
                <w:right w:val="none" w:sz="0" w:space="0" w:color="auto"/>
              </w:divBdr>
            </w:div>
            <w:div w:id="1363552910">
              <w:marLeft w:val="0"/>
              <w:marRight w:val="0"/>
              <w:marTop w:val="0"/>
              <w:marBottom w:val="0"/>
              <w:divBdr>
                <w:top w:val="none" w:sz="0" w:space="0" w:color="auto"/>
                <w:left w:val="none" w:sz="0" w:space="0" w:color="auto"/>
                <w:bottom w:val="none" w:sz="0" w:space="0" w:color="auto"/>
                <w:right w:val="none" w:sz="0" w:space="0" w:color="auto"/>
              </w:divBdr>
            </w:div>
            <w:div w:id="1790706236">
              <w:marLeft w:val="0"/>
              <w:marRight w:val="0"/>
              <w:marTop w:val="0"/>
              <w:marBottom w:val="0"/>
              <w:divBdr>
                <w:top w:val="none" w:sz="0" w:space="0" w:color="auto"/>
                <w:left w:val="none" w:sz="0" w:space="0" w:color="auto"/>
                <w:bottom w:val="none" w:sz="0" w:space="0" w:color="auto"/>
                <w:right w:val="none" w:sz="0" w:space="0" w:color="auto"/>
              </w:divBdr>
            </w:div>
          </w:divsChild>
        </w:div>
        <w:div w:id="1230653030">
          <w:marLeft w:val="0"/>
          <w:marRight w:val="0"/>
          <w:marTop w:val="0"/>
          <w:marBottom w:val="0"/>
          <w:divBdr>
            <w:top w:val="none" w:sz="0" w:space="0" w:color="auto"/>
            <w:left w:val="none" w:sz="0" w:space="0" w:color="auto"/>
            <w:bottom w:val="none" w:sz="0" w:space="0" w:color="auto"/>
            <w:right w:val="none" w:sz="0" w:space="0" w:color="auto"/>
          </w:divBdr>
          <w:divsChild>
            <w:div w:id="530654620">
              <w:marLeft w:val="0"/>
              <w:marRight w:val="0"/>
              <w:marTop w:val="0"/>
              <w:marBottom w:val="0"/>
              <w:divBdr>
                <w:top w:val="none" w:sz="0" w:space="0" w:color="auto"/>
                <w:left w:val="none" w:sz="0" w:space="0" w:color="auto"/>
                <w:bottom w:val="none" w:sz="0" w:space="0" w:color="auto"/>
                <w:right w:val="none" w:sz="0" w:space="0" w:color="auto"/>
              </w:divBdr>
            </w:div>
            <w:div w:id="1090587191">
              <w:marLeft w:val="0"/>
              <w:marRight w:val="0"/>
              <w:marTop w:val="0"/>
              <w:marBottom w:val="0"/>
              <w:divBdr>
                <w:top w:val="none" w:sz="0" w:space="0" w:color="auto"/>
                <w:left w:val="none" w:sz="0" w:space="0" w:color="auto"/>
                <w:bottom w:val="none" w:sz="0" w:space="0" w:color="auto"/>
                <w:right w:val="none" w:sz="0" w:space="0" w:color="auto"/>
              </w:divBdr>
            </w:div>
            <w:div w:id="1108357419">
              <w:marLeft w:val="0"/>
              <w:marRight w:val="0"/>
              <w:marTop w:val="0"/>
              <w:marBottom w:val="0"/>
              <w:divBdr>
                <w:top w:val="none" w:sz="0" w:space="0" w:color="auto"/>
                <w:left w:val="none" w:sz="0" w:space="0" w:color="auto"/>
                <w:bottom w:val="none" w:sz="0" w:space="0" w:color="auto"/>
                <w:right w:val="none" w:sz="0" w:space="0" w:color="auto"/>
              </w:divBdr>
            </w:div>
            <w:div w:id="1124037990">
              <w:marLeft w:val="0"/>
              <w:marRight w:val="0"/>
              <w:marTop w:val="0"/>
              <w:marBottom w:val="0"/>
              <w:divBdr>
                <w:top w:val="none" w:sz="0" w:space="0" w:color="auto"/>
                <w:left w:val="none" w:sz="0" w:space="0" w:color="auto"/>
                <w:bottom w:val="none" w:sz="0" w:space="0" w:color="auto"/>
                <w:right w:val="none" w:sz="0" w:space="0" w:color="auto"/>
              </w:divBdr>
            </w:div>
            <w:div w:id="1206261547">
              <w:marLeft w:val="0"/>
              <w:marRight w:val="0"/>
              <w:marTop w:val="0"/>
              <w:marBottom w:val="0"/>
              <w:divBdr>
                <w:top w:val="none" w:sz="0" w:space="0" w:color="auto"/>
                <w:left w:val="none" w:sz="0" w:space="0" w:color="auto"/>
                <w:bottom w:val="none" w:sz="0" w:space="0" w:color="auto"/>
                <w:right w:val="none" w:sz="0" w:space="0" w:color="auto"/>
              </w:divBdr>
            </w:div>
            <w:div w:id="1270745837">
              <w:marLeft w:val="0"/>
              <w:marRight w:val="0"/>
              <w:marTop w:val="0"/>
              <w:marBottom w:val="0"/>
              <w:divBdr>
                <w:top w:val="none" w:sz="0" w:space="0" w:color="auto"/>
                <w:left w:val="none" w:sz="0" w:space="0" w:color="auto"/>
                <w:bottom w:val="none" w:sz="0" w:space="0" w:color="auto"/>
                <w:right w:val="none" w:sz="0" w:space="0" w:color="auto"/>
              </w:divBdr>
            </w:div>
            <w:div w:id="1289971871">
              <w:marLeft w:val="0"/>
              <w:marRight w:val="0"/>
              <w:marTop w:val="0"/>
              <w:marBottom w:val="0"/>
              <w:divBdr>
                <w:top w:val="none" w:sz="0" w:space="0" w:color="auto"/>
                <w:left w:val="none" w:sz="0" w:space="0" w:color="auto"/>
                <w:bottom w:val="none" w:sz="0" w:space="0" w:color="auto"/>
                <w:right w:val="none" w:sz="0" w:space="0" w:color="auto"/>
              </w:divBdr>
            </w:div>
            <w:div w:id="1525636178">
              <w:marLeft w:val="0"/>
              <w:marRight w:val="0"/>
              <w:marTop w:val="0"/>
              <w:marBottom w:val="0"/>
              <w:divBdr>
                <w:top w:val="none" w:sz="0" w:space="0" w:color="auto"/>
                <w:left w:val="none" w:sz="0" w:space="0" w:color="auto"/>
                <w:bottom w:val="none" w:sz="0" w:space="0" w:color="auto"/>
                <w:right w:val="none" w:sz="0" w:space="0" w:color="auto"/>
              </w:divBdr>
            </w:div>
            <w:div w:id="1579360129">
              <w:marLeft w:val="0"/>
              <w:marRight w:val="0"/>
              <w:marTop w:val="0"/>
              <w:marBottom w:val="0"/>
              <w:divBdr>
                <w:top w:val="none" w:sz="0" w:space="0" w:color="auto"/>
                <w:left w:val="none" w:sz="0" w:space="0" w:color="auto"/>
                <w:bottom w:val="none" w:sz="0" w:space="0" w:color="auto"/>
                <w:right w:val="none" w:sz="0" w:space="0" w:color="auto"/>
              </w:divBdr>
            </w:div>
            <w:div w:id="1783451749">
              <w:marLeft w:val="0"/>
              <w:marRight w:val="0"/>
              <w:marTop w:val="0"/>
              <w:marBottom w:val="0"/>
              <w:divBdr>
                <w:top w:val="none" w:sz="0" w:space="0" w:color="auto"/>
                <w:left w:val="none" w:sz="0" w:space="0" w:color="auto"/>
                <w:bottom w:val="none" w:sz="0" w:space="0" w:color="auto"/>
                <w:right w:val="none" w:sz="0" w:space="0" w:color="auto"/>
              </w:divBdr>
            </w:div>
            <w:div w:id="1804035451">
              <w:marLeft w:val="0"/>
              <w:marRight w:val="0"/>
              <w:marTop w:val="0"/>
              <w:marBottom w:val="0"/>
              <w:divBdr>
                <w:top w:val="none" w:sz="0" w:space="0" w:color="auto"/>
                <w:left w:val="none" w:sz="0" w:space="0" w:color="auto"/>
                <w:bottom w:val="none" w:sz="0" w:space="0" w:color="auto"/>
                <w:right w:val="none" w:sz="0" w:space="0" w:color="auto"/>
              </w:divBdr>
            </w:div>
            <w:div w:id="2021929500">
              <w:marLeft w:val="0"/>
              <w:marRight w:val="0"/>
              <w:marTop w:val="0"/>
              <w:marBottom w:val="0"/>
              <w:divBdr>
                <w:top w:val="none" w:sz="0" w:space="0" w:color="auto"/>
                <w:left w:val="none" w:sz="0" w:space="0" w:color="auto"/>
                <w:bottom w:val="none" w:sz="0" w:space="0" w:color="auto"/>
                <w:right w:val="none" w:sz="0" w:space="0" w:color="auto"/>
              </w:divBdr>
            </w:div>
          </w:divsChild>
        </w:div>
        <w:div w:id="1271545052">
          <w:marLeft w:val="0"/>
          <w:marRight w:val="0"/>
          <w:marTop w:val="0"/>
          <w:marBottom w:val="0"/>
          <w:divBdr>
            <w:top w:val="none" w:sz="0" w:space="0" w:color="auto"/>
            <w:left w:val="none" w:sz="0" w:space="0" w:color="auto"/>
            <w:bottom w:val="none" w:sz="0" w:space="0" w:color="auto"/>
            <w:right w:val="none" w:sz="0" w:space="0" w:color="auto"/>
          </w:divBdr>
          <w:divsChild>
            <w:div w:id="380255922">
              <w:marLeft w:val="0"/>
              <w:marRight w:val="0"/>
              <w:marTop w:val="0"/>
              <w:marBottom w:val="0"/>
              <w:divBdr>
                <w:top w:val="none" w:sz="0" w:space="0" w:color="auto"/>
                <w:left w:val="none" w:sz="0" w:space="0" w:color="auto"/>
                <w:bottom w:val="none" w:sz="0" w:space="0" w:color="auto"/>
                <w:right w:val="none" w:sz="0" w:space="0" w:color="auto"/>
              </w:divBdr>
            </w:div>
          </w:divsChild>
        </w:div>
        <w:div w:id="1300454163">
          <w:marLeft w:val="0"/>
          <w:marRight w:val="0"/>
          <w:marTop w:val="0"/>
          <w:marBottom w:val="0"/>
          <w:divBdr>
            <w:top w:val="none" w:sz="0" w:space="0" w:color="auto"/>
            <w:left w:val="none" w:sz="0" w:space="0" w:color="auto"/>
            <w:bottom w:val="none" w:sz="0" w:space="0" w:color="auto"/>
            <w:right w:val="none" w:sz="0" w:space="0" w:color="auto"/>
          </w:divBdr>
          <w:divsChild>
            <w:div w:id="54278587">
              <w:marLeft w:val="0"/>
              <w:marRight w:val="0"/>
              <w:marTop w:val="0"/>
              <w:marBottom w:val="0"/>
              <w:divBdr>
                <w:top w:val="none" w:sz="0" w:space="0" w:color="auto"/>
                <w:left w:val="none" w:sz="0" w:space="0" w:color="auto"/>
                <w:bottom w:val="none" w:sz="0" w:space="0" w:color="auto"/>
                <w:right w:val="none" w:sz="0" w:space="0" w:color="auto"/>
              </w:divBdr>
            </w:div>
            <w:div w:id="117913887">
              <w:marLeft w:val="0"/>
              <w:marRight w:val="0"/>
              <w:marTop w:val="0"/>
              <w:marBottom w:val="0"/>
              <w:divBdr>
                <w:top w:val="none" w:sz="0" w:space="0" w:color="auto"/>
                <w:left w:val="none" w:sz="0" w:space="0" w:color="auto"/>
                <w:bottom w:val="none" w:sz="0" w:space="0" w:color="auto"/>
                <w:right w:val="none" w:sz="0" w:space="0" w:color="auto"/>
              </w:divBdr>
            </w:div>
            <w:div w:id="1632398653">
              <w:marLeft w:val="0"/>
              <w:marRight w:val="0"/>
              <w:marTop w:val="0"/>
              <w:marBottom w:val="0"/>
              <w:divBdr>
                <w:top w:val="none" w:sz="0" w:space="0" w:color="auto"/>
                <w:left w:val="none" w:sz="0" w:space="0" w:color="auto"/>
                <w:bottom w:val="none" w:sz="0" w:space="0" w:color="auto"/>
                <w:right w:val="none" w:sz="0" w:space="0" w:color="auto"/>
              </w:divBdr>
            </w:div>
            <w:div w:id="1694108335">
              <w:marLeft w:val="0"/>
              <w:marRight w:val="0"/>
              <w:marTop w:val="0"/>
              <w:marBottom w:val="0"/>
              <w:divBdr>
                <w:top w:val="none" w:sz="0" w:space="0" w:color="auto"/>
                <w:left w:val="none" w:sz="0" w:space="0" w:color="auto"/>
                <w:bottom w:val="none" w:sz="0" w:space="0" w:color="auto"/>
                <w:right w:val="none" w:sz="0" w:space="0" w:color="auto"/>
              </w:divBdr>
            </w:div>
            <w:div w:id="1764111791">
              <w:marLeft w:val="0"/>
              <w:marRight w:val="0"/>
              <w:marTop w:val="0"/>
              <w:marBottom w:val="0"/>
              <w:divBdr>
                <w:top w:val="none" w:sz="0" w:space="0" w:color="auto"/>
                <w:left w:val="none" w:sz="0" w:space="0" w:color="auto"/>
                <w:bottom w:val="none" w:sz="0" w:space="0" w:color="auto"/>
                <w:right w:val="none" w:sz="0" w:space="0" w:color="auto"/>
              </w:divBdr>
            </w:div>
          </w:divsChild>
        </w:div>
        <w:div w:id="1328439673">
          <w:marLeft w:val="0"/>
          <w:marRight w:val="0"/>
          <w:marTop w:val="0"/>
          <w:marBottom w:val="0"/>
          <w:divBdr>
            <w:top w:val="none" w:sz="0" w:space="0" w:color="auto"/>
            <w:left w:val="none" w:sz="0" w:space="0" w:color="auto"/>
            <w:bottom w:val="none" w:sz="0" w:space="0" w:color="auto"/>
            <w:right w:val="none" w:sz="0" w:space="0" w:color="auto"/>
          </w:divBdr>
          <w:divsChild>
            <w:div w:id="176625778">
              <w:marLeft w:val="0"/>
              <w:marRight w:val="0"/>
              <w:marTop w:val="0"/>
              <w:marBottom w:val="0"/>
              <w:divBdr>
                <w:top w:val="none" w:sz="0" w:space="0" w:color="auto"/>
                <w:left w:val="none" w:sz="0" w:space="0" w:color="auto"/>
                <w:bottom w:val="none" w:sz="0" w:space="0" w:color="auto"/>
                <w:right w:val="none" w:sz="0" w:space="0" w:color="auto"/>
              </w:divBdr>
            </w:div>
            <w:div w:id="920914121">
              <w:marLeft w:val="0"/>
              <w:marRight w:val="0"/>
              <w:marTop w:val="0"/>
              <w:marBottom w:val="0"/>
              <w:divBdr>
                <w:top w:val="none" w:sz="0" w:space="0" w:color="auto"/>
                <w:left w:val="none" w:sz="0" w:space="0" w:color="auto"/>
                <w:bottom w:val="none" w:sz="0" w:space="0" w:color="auto"/>
                <w:right w:val="none" w:sz="0" w:space="0" w:color="auto"/>
              </w:divBdr>
            </w:div>
            <w:div w:id="1257790402">
              <w:marLeft w:val="0"/>
              <w:marRight w:val="0"/>
              <w:marTop w:val="0"/>
              <w:marBottom w:val="0"/>
              <w:divBdr>
                <w:top w:val="none" w:sz="0" w:space="0" w:color="auto"/>
                <w:left w:val="none" w:sz="0" w:space="0" w:color="auto"/>
                <w:bottom w:val="none" w:sz="0" w:space="0" w:color="auto"/>
                <w:right w:val="none" w:sz="0" w:space="0" w:color="auto"/>
              </w:divBdr>
            </w:div>
            <w:div w:id="1845703868">
              <w:marLeft w:val="0"/>
              <w:marRight w:val="0"/>
              <w:marTop w:val="0"/>
              <w:marBottom w:val="0"/>
              <w:divBdr>
                <w:top w:val="none" w:sz="0" w:space="0" w:color="auto"/>
                <w:left w:val="none" w:sz="0" w:space="0" w:color="auto"/>
                <w:bottom w:val="none" w:sz="0" w:space="0" w:color="auto"/>
                <w:right w:val="none" w:sz="0" w:space="0" w:color="auto"/>
              </w:divBdr>
            </w:div>
          </w:divsChild>
        </w:div>
        <w:div w:id="1400787333">
          <w:marLeft w:val="0"/>
          <w:marRight w:val="0"/>
          <w:marTop w:val="0"/>
          <w:marBottom w:val="0"/>
          <w:divBdr>
            <w:top w:val="none" w:sz="0" w:space="0" w:color="auto"/>
            <w:left w:val="none" w:sz="0" w:space="0" w:color="auto"/>
            <w:bottom w:val="none" w:sz="0" w:space="0" w:color="auto"/>
            <w:right w:val="none" w:sz="0" w:space="0" w:color="auto"/>
          </w:divBdr>
          <w:divsChild>
            <w:div w:id="49696018">
              <w:marLeft w:val="0"/>
              <w:marRight w:val="0"/>
              <w:marTop w:val="0"/>
              <w:marBottom w:val="0"/>
              <w:divBdr>
                <w:top w:val="none" w:sz="0" w:space="0" w:color="auto"/>
                <w:left w:val="none" w:sz="0" w:space="0" w:color="auto"/>
                <w:bottom w:val="none" w:sz="0" w:space="0" w:color="auto"/>
                <w:right w:val="none" w:sz="0" w:space="0" w:color="auto"/>
              </w:divBdr>
            </w:div>
          </w:divsChild>
        </w:div>
        <w:div w:id="1453860968">
          <w:marLeft w:val="0"/>
          <w:marRight w:val="0"/>
          <w:marTop w:val="0"/>
          <w:marBottom w:val="0"/>
          <w:divBdr>
            <w:top w:val="none" w:sz="0" w:space="0" w:color="auto"/>
            <w:left w:val="none" w:sz="0" w:space="0" w:color="auto"/>
            <w:bottom w:val="none" w:sz="0" w:space="0" w:color="auto"/>
            <w:right w:val="none" w:sz="0" w:space="0" w:color="auto"/>
          </w:divBdr>
          <w:divsChild>
            <w:div w:id="1180923354">
              <w:marLeft w:val="0"/>
              <w:marRight w:val="0"/>
              <w:marTop w:val="0"/>
              <w:marBottom w:val="0"/>
              <w:divBdr>
                <w:top w:val="none" w:sz="0" w:space="0" w:color="auto"/>
                <w:left w:val="none" w:sz="0" w:space="0" w:color="auto"/>
                <w:bottom w:val="none" w:sz="0" w:space="0" w:color="auto"/>
                <w:right w:val="none" w:sz="0" w:space="0" w:color="auto"/>
              </w:divBdr>
            </w:div>
            <w:div w:id="1287201059">
              <w:marLeft w:val="0"/>
              <w:marRight w:val="0"/>
              <w:marTop w:val="0"/>
              <w:marBottom w:val="0"/>
              <w:divBdr>
                <w:top w:val="none" w:sz="0" w:space="0" w:color="auto"/>
                <w:left w:val="none" w:sz="0" w:space="0" w:color="auto"/>
                <w:bottom w:val="none" w:sz="0" w:space="0" w:color="auto"/>
                <w:right w:val="none" w:sz="0" w:space="0" w:color="auto"/>
              </w:divBdr>
            </w:div>
            <w:div w:id="1474444601">
              <w:marLeft w:val="0"/>
              <w:marRight w:val="0"/>
              <w:marTop w:val="0"/>
              <w:marBottom w:val="0"/>
              <w:divBdr>
                <w:top w:val="none" w:sz="0" w:space="0" w:color="auto"/>
                <w:left w:val="none" w:sz="0" w:space="0" w:color="auto"/>
                <w:bottom w:val="none" w:sz="0" w:space="0" w:color="auto"/>
                <w:right w:val="none" w:sz="0" w:space="0" w:color="auto"/>
              </w:divBdr>
            </w:div>
            <w:div w:id="1483038355">
              <w:marLeft w:val="0"/>
              <w:marRight w:val="0"/>
              <w:marTop w:val="0"/>
              <w:marBottom w:val="0"/>
              <w:divBdr>
                <w:top w:val="none" w:sz="0" w:space="0" w:color="auto"/>
                <w:left w:val="none" w:sz="0" w:space="0" w:color="auto"/>
                <w:bottom w:val="none" w:sz="0" w:space="0" w:color="auto"/>
                <w:right w:val="none" w:sz="0" w:space="0" w:color="auto"/>
              </w:divBdr>
            </w:div>
          </w:divsChild>
        </w:div>
        <w:div w:id="1506944946">
          <w:marLeft w:val="0"/>
          <w:marRight w:val="0"/>
          <w:marTop w:val="0"/>
          <w:marBottom w:val="0"/>
          <w:divBdr>
            <w:top w:val="none" w:sz="0" w:space="0" w:color="auto"/>
            <w:left w:val="none" w:sz="0" w:space="0" w:color="auto"/>
            <w:bottom w:val="none" w:sz="0" w:space="0" w:color="auto"/>
            <w:right w:val="none" w:sz="0" w:space="0" w:color="auto"/>
          </w:divBdr>
          <w:divsChild>
            <w:div w:id="1564174169">
              <w:marLeft w:val="0"/>
              <w:marRight w:val="0"/>
              <w:marTop w:val="0"/>
              <w:marBottom w:val="0"/>
              <w:divBdr>
                <w:top w:val="none" w:sz="0" w:space="0" w:color="auto"/>
                <w:left w:val="none" w:sz="0" w:space="0" w:color="auto"/>
                <w:bottom w:val="none" w:sz="0" w:space="0" w:color="auto"/>
                <w:right w:val="none" w:sz="0" w:space="0" w:color="auto"/>
              </w:divBdr>
            </w:div>
          </w:divsChild>
        </w:div>
        <w:div w:id="1553618999">
          <w:marLeft w:val="0"/>
          <w:marRight w:val="0"/>
          <w:marTop w:val="0"/>
          <w:marBottom w:val="0"/>
          <w:divBdr>
            <w:top w:val="none" w:sz="0" w:space="0" w:color="auto"/>
            <w:left w:val="none" w:sz="0" w:space="0" w:color="auto"/>
            <w:bottom w:val="none" w:sz="0" w:space="0" w:color="auto"/>
            <w:right w:val="none" w:sz="0" w:space="0" w:color="auto"/>
          </w:divBdr>
          <w:divsChild>
            <w:div w:id="443155327">
              <w:marLeft w:val="0"/>
              <w:marRight w:val="0"/>
              <w:marTop w:val="0"/>
              <w:marBottom w:val="0"/>
              <w:divBdr>
                <w:top w:val="none" w:sz="0" w:space="0" w:color="auto"/>
                <w:left w:val="none" w:sz="0" w:space="0" w:color="auto"/>
                <w:bottom w:val="none" w:sz="0" w:space="0" w:color="auto"/>
                <w:right w:val="none" w:sz="0" w:space="0" w:color="auto"/>
              </w:divBdr>
            </w:div>
            <w:div w:id="553345688">
              <w:marLeft w:val="0"/>
              <w:marRight w:val="0"/>
              <w:marTop w:val="0"/>
              <w:marBottom w:val="0"/>
              <w:divBdr>
                <w:top w:val="none" w:sz="0" w:space="0" w:color="auto"/>
                <w:left w:val="none" w:sz="0" w:space="0" w:color="auto"/>
                <w:bottom w:val="none" w:sz="0" w:space="0" w:color="auto"/>
                <w:right w:val="none" w:sz="0" w:space="0" w:color="auto"/>
              </w:divBdr>
            </w:div>
            <w:div w:id="568424969">
              <w:marLeft w:val="0"/>
              <w:marRight w:val="0"/>
              <w:marTop w:val="0"/>
              <w:marBottom w:val="0"/>
              <w:divBdr>
                <w:top w:val="none" w:sz="0" w:space="0" w:color="auto"/>
                <w:left w:val="none" w:sz="0" w:space="0" w:color="auto"/>
                <w:bottom w:val="none" w:sz="0" w:space="0" w:color="auto"/>
                <w:right w:val="none" w:sz="0" w:space="0" w:color="auto"/>
              </w:divBdr>
            </w:div>
            <w:div w:id="711810489">
              <w:marLeft w:val="0"/>
              <w:marRight w:val="0"/>
              <w:marTop w:val="0"/>
              <w:marBottom w:val="0"/>
              <w:divBdr>
                <w:top w:val="none" w:sz="0" w:space="0" w:color="auto"/>
                <w:left w:val="none" w:sz="0" w:space="0" w:color="auto"/>
                <w:bottom w:val="none" w:sz="0" w:space="0" w:color="auto"/>
                <w:right w:val="none" w:sz="0" w:space="0" w:color="auto"/>
              </w:divBdr>
            </w:div>
            <w:div w:id="1415591557">
              <w:marLeft w:val="0"/>
              <w:marRight w:val="0"/>
              <w:marTop w:val="0"/>
              <w:marBottom w:val="0"/>
              <w:divBdr>
                <w:top w:val="none" w:sz="0" w:space="0" w:color="auto"/>
                <w:left w:val="none" w:sz="0" w:space="0" w:color="auto"/>
                <w:bottom w:val="none" w:sz="0" w:space="0" w:color="auto"/>
                <w:right w:val="none" w:sz="0" w:space="0" w:color="auto"/>
              </w:divBdr>
            </w:div>
            <w:div w:id="1819883272">
              <w:marLeft w:val="0"/>
              <w:marRight w:val="0"/>
              <w:marTop w:val="0"/>
              <w:marBottom w:val="0"/>
              <w:divBdr>
                <w:top w:val="none" w:sz="0" w:space="0" w:color="auto"/>
                <w:left w:val="none" w:sz="0" w:space="0" w:color="auto"/>
                <w:bottom w:val="none" w:sz="0" w:space="0" w:color="auto"/>
                <w:right w:val="none" w:sz="0" w:space="0" w:color="auto"/>
              </w:divBdr>
            </w:div>
            <w:div w:id="1938907489">
              <w:marLeft w:val="0"/>
              <w:marRight w:val="0"/>
              <w:marTop w:val="0"/>
              <w:marBottom w:val="0"/>
              <w:divBdr>
                <w:top w:val="none" w:sz="0" w:space="0" w:color="auto"/>
                <w:left w:val="none" w:sz="0" w:space="0" w:color="auto"/>
                <w:bottom w:val="none" w:sz="0" w:space="0" w:color="auto"/>
                <w:right w:val="none" w:sz="0" w:space="0" w:color="auto"/>
              </w:divBdr>
            </w:div>
          </w:divsChild>
        </w:div>
        <w:div w:id="1589923079">
          <w:marLeft w:val="0"/>
          <w:marRight w:val="0"/>
          <w:marTop w:val="0"/>
          <w:marBottom w:val="0"/>
          <w:divBdr>
            <w:top w:val="none" w:sz="0" w:space="0" w:color="auto"/>
            <w:left w:val="none" w:sz="0" w:space="0" w:color="auto"/>
            <w:bottom w:val="none" w:sz="0" w:space="0" w:color="auto"/>
            <w:right w:val="none" w:sz="0" w:space="0" w:color="auto"/>
          </w:divBdr>
          <w:divsChild>
            <w:div w:id="448277096">
              <w:marLeft w:val="0"/>
              <w:marRight w:val="0"/>
              <w:marTop w:val="0"/>
              <w:marBottom w:val="0"/>
              <w:divBdr>
                <w:top w:val="none" w:sz="0" w:space="0" w:color="auto"/>
                <w:left w:val="none" w:sz="0" w:space="0" w:color="auto"/>
                <w:bottom w:val="none" w:sz="0" w:space="0" w:color="auto"/>
                <w:right w:val="none" w:sz="0" w:space="0" w:color="auto"/>
              </w:divBdr>
            </w:div>
            <w:div w:id="1676884689">
              <w:marLeft w:val="0"/>
              <w:marRight w:val="0"/>
              <w:marTop w:val="0"/>
              <w:marBottom w:val="0"/>
              <w:divBdr>
                <w:top w:val="none" w:sz="0" w:space="0" w:color="auto"/>
                <w:left w:val="none" w:sz="0" w:space="0" w:color="auto"/>
                <w:bottom w:val="none" w:sz="0" w:space="0" w:color="auto"/>
                <w:right w:val="none" w:sz="0" w:space="0" w:color="auto"/>
              </w:divBdr>
            </w:div>
            <w:div w:id="1788311733">
              <w:marLeft w:val="0"/>
              <w:marRight w:val="0"/>
              <w:marTop w:val="0"/>
              <w:marBottom w:val="0"/>
              <w:divBdr>
                <w:top w:val="none" w:sz="0" w:space="0" w:color="auto"/>
                <w:left w:val="none" w:sz="0" w:space="0" w:color="auto"/>
                <w:bottom w:val="none" w:sz="0" w:space="0" w:color="auto"/>
                <w:right w:val="none" w:sz="0" w:space="0" w:color="auto"/>
              </w:divBdr>
            </w:div>
            <w:div w:id="2095348872">
              <w:marLeft w:val="0"/>
              <w:marRight w:val="0"/>
              <w:marTop w:val="0"/>
              <w:marBottom w:val="0"/>
              <w:divBdr>
                <w:top w:val="none" w:sz="0" w:space="0" w:color="auto"/>
                <w:left w:val="none" w:sz="0" w:space="0" w:color="auto"/>
                <w:bottom w:val="none" w:sz="0" w:space="0" w:color="auto"/>
                <w:right w:val="none" w:sz="0" w:space="0" w:color="auto"/>
              </w:divBdr>
            </w:div>
          </w:divsChild>
        </w:div>
        <w:div w:id="1729500930">
          <w:marLeft w:val="0"/>
          <w:marRight w:val="0"/>
          <w:marTop w:val="0"/>
          <w:marBottom w:val="0"/>
          <w:divBdr>
            <w:top w:val="none" w:sz="0" w:space="0" w:color="auto"/>
            <w:left w:val="none" w:sz="0" w:space="0" w:color="auto"/>
            <w:bottom w:val="none" w:sz="0" w:space="0" w:color="auto"/>
            <w:right w:val="none" w:sz="0" w:space="0" w:color="auto"/>
          </w:divBdr>
          <w:divsChild>
            <w:div w:id="1701511404">
              <w:marLeft w:val="0"/>
              <w:marRight w:val="0"/>
              <w:marTop w:val="0"/>
              <w:marBottom w:val="0"/>
              <w:divBdr>
                <w:top w:val="none" w:sz="0" w:space="0" w:color="auto"/>
                <w:left w:val="none" w:sz="0" w:space="0" w:color="auto"/>
                <w:bottom w:val="none" w:sz="0" w:space="0" w:color="auto"/>
                <w:right w:val="none" w:sz="0" w:space="0" w:color="auto"/>
              </w:divBdr>
            </w:div>
          </w:divsChild>
        </w:div>
        <w:div w:id="1761216443">
          <w:marLeft w:val="0"/>
          <w:marRight w:val="0"/>
          <w:marTop w:val="0"/>
          <w:marBottom w:val="0"/>
          <w:divBdr>
            <w:top w:val="none" w:sz="0" w:space="0" w:color="auto"/>
            <w:left w:val="none" w:sz="0" w:space="0" w:color="auto"/>
            <w:bottom w:val="none" w:sz="0" w:space="0" w:color="auto"/>
            <w:right w:val="none" w:sz="0" w:space="0" w:color="auto"/>
          </w:divBdr>
          <w:divsChild>
            <w:div w:id="99375306">
              <w:marLeft w:val="0"/>
              <w:marRight w:val="0"/>
              <w:marTop w:val="0"/>
              <w:marBottom w:val="0"/>
              <w:divBdr>
                <w:top w:val="none" w:sz="0" w:space="0" w:color="auto"/>
                <w:left w:val="none" w:sz="0" w:space="0" w:color="auto"/>
                <w:bottom w:val="none" w:sz="0" w:space="0" w:color="auto"/>
                <w:right w:val="none" w:sz="0" w:space="0" w:color="auto"/>
              </w:divBdr>
            </w:div>
          </w:divsChild>
        </w:div>
        <w:div w:id="1766878147">
          <w:marLeft w:val="0"/>
          <w:marRight w:val="0"/>
          <w:marTop w:val="0"/>
          <w:marBottom w:val="0"/>
          <w:divBdr>
            <w:top w:val="none" w:sz="0" w:space="0" w:color="auto"/>
            <w:left w:val="none" w:sz="0" w:space="0" w:color="auto"/>
            <w:bottom w:val="none" w:sz="0" w:space="0" w:color="auto"/>
            <w:right w:val="none" w:sz="0" w:space="0" w:color="auto"/>
          </w:divBdr>
          <w:divsChild>
            <w:div w:id="776221278">
              <w:marLeft w:val="0"/>
              <w:marRight w:val="0"/>
              <w:marTop w:val="0"/>
              <w:marBottom w:val="0"/>
              <w:divBdr>
                <w:top w:val="none" w:sz="0" w:space="0" w:color="auto"/>
                <w:left w:val="none" w:sz="0" w:space="0" w:color="auto"/>
                <w:bottom w:val="none" w:sz="0" w:space="0" w:color="auto"/>
                <w:right w:val="none" w:sz="0" w:space="0" w:color="auto"/>
              </w:divBdr>
            </w:div>
          </w:divsChild>
        </w:div>
        <w:div w:id="1944143935">
          <w:marLeft w:val="0"/>
          <w:marRight w:val="0"/>
          <w:marTop w:val="0"/>
          <w:marBottom w:val="0"/>
          <w:divBdr>
            <w:top w:val="none" w:sz="0" w:space="0" w:color="auto"/>
            <w:left w:val="none" w:sz="0" w:space="0" w:color="auto"/>
            <w:bottom w:val="none" w:sz="0" w:space="0" w:color="auto"/>
            <w:right w:val="none" w:sz="0" w:space="0" w:color="auto"/>
          </w:divBdr>
          <w:divsChild>
            <w:div w:id="1161967476">
              <w:marLeft w:val="0"/>
              <w:marRight w:val="0"/>
              <w:marTop w:val="0"/>
              <w:marBottom w:val="0"/>
              <w:divBdr>
                <w:top w:val="none" w:sz="0" w:space="0" w:color="auto"/>
                <w:left w:val="none" w:sz="0" w:space="0" w:color="auto"/>
                <w:bottom w:val="none" w:sz="0" w:space="0" w:color="auto"/>
                <w:right w:val="none" w:sz="0" w:space="0" w:color="auto"/>
              </w:divBdr>
            </w:div>
          </w:divsChild>
        </w:div>
        <w:div w:id="2052417901">
          <w:marLeft w:val="0"/>
          <w:marRight w:val="0"/>
          <w:marTop w:val="0"/>
          <w:marBottom w:val="0"/>
          <w:divBdr>
            <w:top w:val="none" w:sz="0" w:space="0" w:color="auto"/>
            <w:left w:val="none" w:sz="0" w:space="0" w:color="auto"/>
            <w:bottom w:val="none" w:sz="0" w:space="0" w:color="auto"/>
            <w:right w:val="none" w:sz="0" w:space="0" w:color="auto"/>
          </w:divBdr>
          <w:divsChild>
            <w:div w:id="1306469775">
              <w:marLeft w:val="0"/>
              <w:marRight w:val="0"/>
              <w:marTop w:val="0"/>
              <w:marBottom w:val="0"/>
              <w:divBdr>
                <w:top w:val="none" w:sz="0" w:space="0" w:color="auto"/>
                <w:left w:val="none" w:sz="0" w:space="0" w:color="auto"/>
                <w:bottom w:val="none" w:sz="0" w:space="0" w:color="auto"/>
                <w:right w:val="none" w:sz="0" w:space="0" w:color="auto"/>
              </w:divBdr>
            </w:div>
            <w:div w:id="1972049510">
              <w:marLeft w:val="0"/>
              <w:marRight w:val="0"/>
              <w:marTop w:val="0"/>
              <w:marBottom w:val="0"/>
              <w:divBdr>
                <w:top w:val="none" w:sz="0" w:space="0" w:color="auto"/>
                <w:left w:val="none" w:sz="0" w:space="0" w:color="auto"/>
                <w:bottom w:val="none" w:sz="0" w:space="0" w:color="auto"/>
                <w:right w:val="none" w:sz="0" w:space="0" w:color="auto"/>
              </w:divBdr>
            </w:div>
            <w:div w:id="20703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389">
      <w:bodyDiv w:val="1"/>
      <w:marLeft w:val="0"/>
      <w:marRight w:val="0"/>
      <w:marTop w:val="0"/>
      <w:marBottom w:val="0"/>
      <w:divBdr>
        <w:top w:val="none" w:sz="0" w:space="0" w:color="auto"/>
        <w:left w:val="none" w:sz="0" w:space="0" w:color="auto"/>
        <w:bottom w:val="none" w:sz="0" w:space="0" w:color="auto"/>
        <w:right w:val="none" w:sz="0" w:space="0" w:color="auto"/>
      </w:divBdr>
    </w:div>
    <w:div w:id="2122411806">
      <w:bodyDiv w:val="1"/>
      <w:marLeft w:val="0"/>
      <w:marRight w:val="0"/>
      <w:marTop w:val="0"/>
      <w:marBottom w:val="0"/>
      <w:divBdr>
        <w:top w:val="none" w:sz="0" w:space="0" w:color="auto"/>
        <w:left w:val="none" w:sz="0" w:space="0" w:color="auto"/>
        <w:bottom w:val="none" w:sz="0" w:space="0" w:color="auto"/>
        <w:right w:val="none" w:sz="0" w:space="0" w:color="auto"/>
      </w:divBdr>
    </w:div>
    <w:div w:id="2132086304">
      <w:bodyDiv w:val="1"/>
      <w:marLeft w:val="0"/>
      <w:marRight w:val="0"/>
      <w:marTop w:val="0"/>
      <w:marBottom w:val="0"/>
      <w:divBdr>
        <w:top w:val="none" w:sz="0" w:space="0" w:color="auto"/>
        <w:left w:val="none" w:sz="0" w:space="0" w:color="auto"/>
        <w:bottom w:val="none" w:sz="0" w:space="0" w:color="auto"/>
        <w:right w:val="none" w:sz="0" w:space="0" w:color="auto"/>
      </w:divBdr>
    </w:div>
    <w:div w:id="214211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ellington.govt.nz/news-and-events/events-and-festivals/anzac-day"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3.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metlink.org.nz/"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1Z\Downloads\WCC%20BASIC%20Template-portrait%20A4-BLANK%20(1).dotx" TargetMode="External"/></Relationships>
</file>

<file path=word/theme/theme1.xml><?xml version="1.0" encoding="utf-8"?>
<a:theme xmlns:a="http://schemas.openxmlformats.org/drawingml/2006/main" name="WCC STANDARD">
  <a:themeElements>
    <a:clrScheme name="WCC Bright colours">
      <a:dk1>
        <a:srgbClr val="000000"/>
      </a:dk1>
      <a:lt1>
        <a:srgbClr val="FFFFFF"/>
      </a:lt1>
      <a:dk2>
        <a:srgbClr val="454752"/>
      </a:dk2>
      <a:lt2>
        <a:srgbClr val="E2E3E3"/>
      </a:lt2>
      <a:accent1>
        <a:srgbClr val="FFDE00"/>
      </a:accent1>
      <a:accent2>
        <a:srgbClr val="82858F"/>
      </a:accent2>
      <a:accent3>
        <a:srgbClr val="00ABDD"/>
      </a:accent3>
      <a:accent4>
        <a:srgbClr val="00A650"/>
      </a:accent4>
      <a:accent5>
        <a:srgbClr val="D63D95"/>
      </a:accent5>
      <a:accent6>
        <a:srgbClr val="773D95"/>
      </a:accent6>
      <a:hlink>
        <a:srgbClr val="454752"/>
      </a:hlink>
      <a:folHlink>
        <a:srgbClr val="00ABDD"/>
      </a:folHlink>
    </a:clrScheme>
    <a:fontScheme name="WCC LTP 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R" ma:contentTypeID="0x010100B3F1BDC8DA84004CA2D2F46F25244ED200FD5E81FF2EA3EA4B9DDE248818D82D36" ma:contentTypeVersion="10" ma:contentTypeDescription="Create a new document." ma:contentTypeScope="" ma:versionID="c3d5ef43cd4286de60f619047346e405">
  <xsd:schema xmlns:xsd="http://www.w3.org/2001/XMLSchema" xmlns:xs="http://www.w3.org/2001/XMLSchema" xmlns:p="http://schemas.microsoft.com/office/2006/metadata/properties" xmlns:ns2="dfd774ec-d09d-4acf-ac05-58d3c4dc2a53" xmlns:ns3="e6d9955c-489c-41b8-bff3-2e314a5c5125" xmlns:ns4="fcda6743-17dc-433e-88ab-476f65ba655b" targetNamespace="http://schemas.microsoft.com/office/2006/metadata/properties" ma:root="true" ma:fieldsID="e779fe8be9ac53fed553ea45b92b2b8e" ns2:_="" ns3:_="" ns4:_="">
    <xsd:import namespace="dfd774ec-d09d-4acf-ac05-58d3c4dc2a53"/>
    <xsd:import namespace="e6d9955c-489c-41b8-bff3-2e314a5c5125"/>
    <xsd:import namespace="fcda6743-17dc-433e-88ab-476f65ba655b"/>
    <xsd:element name="properties">
      <xsd:complexType>
        <xsd:sequence>
          <xsd:element name="documentManagement">
            <xsd:complexType>
              <xsd:all>
                <xsd:element ref="ns2:Filter_x0020_Employees" minOccurs="0"/>
                <xsd:element ref="ns2:Include_x0020_Ex-Employees" minOccurs="0"/>
                <xsd:element ref="ns2:Employee_x0020_Details" minOccurs="0"/>
                <xsd:element ref="ns2:Employee_x0020_ID" minOccurs="0"/>
                <xsd:element ref="ns2:Surname" minOccurs="0"/>
                <xsd:element ref="ns2:Given_x0020_Names" minOccurs="0"/>
                <xsd:element ref="ns2:Trove_x0020_Classification" minOccurs="0"/>
                <xsd:element ref="ns2:_dlc_DocId" minOccurs="0"/>
                <xsd:element ref="ns2:_dlc_DocIdUrl" minOccurs="0"/>
                <xsd:element ref="ns2:_dlc_DocIdPersistI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Filter_x0020_Employees" ma:index="8" nillable="true" ma:displayName="Filter Employees" ma:internalName="Filter_x0020_Employees">
      <xsd:simpleType>
        <xsd:restriction base="dms:Text"/>
      </xsd:simpleType>
    </xsd:element>
    <xsd:element name="Include_x0020_Ex-Employees" ma:index="9" nillable="true" ma:displayName="Include Ex-Employees" ma:internalName="Include_x0020_Ex_x002d_Employees">
      <xsd:simpleType>
        <xsd:restriction base="dms:Boolean"/>
      </xsd:simpleType>
    </xsd:element>
    <xsd:element name="Employee_x0020_Details" ma:index="10" nillable="true" ma:displayName="Employee Details" ma:internalName="Employee_x0020_Details">
      <xsd:simpleType>
        <xsd:restriction base="dms:Text">
          <xsd:maxLength value="255"/>
        </xsd:restriction>
      </xsd:simpleType>
    </xsd:element>
    <xsd:element name="Employee_x0020_ID" ma:index="11" nillable="true" ma:displayName="Employee ID" ma:internalName="Employee_x0020_ID">
      <xsd:simpleType>
        <xsd:restriction base="dms:Text">
          <xsd:maxLength value="255"/>
        </xsd:restriction>
      </xsd:simpleType>
    </xsd:element>
    <xsd:element name="Surname" ma:index="12" nillable="true" ma:displayName="Surname" ma:internalName="Surname">
      <xsd:simpleType>
        <xsd:restriction base="dms:Text"/>
      </xsd:simpleType>
    </xsd:element>
    <xsd:element name="Given_x0020_Names" ma:index="13" nillable="true" ma:displayName="Given Names" ma:internalName="Given_x0020_Names">
      <xsd:simpleType>
        <xsd:restriction base="dms:Text"/>
      </xsd:simpleType>
    </xsd:element>
    <xsd:element name="Trove_x0020_Classification" ma:index="14" nillable="true" ma:displayName="Trove Classification" ma:internalName="Trove_x0020_Classification">
      <xsd:simpleType>
        <xsd:restriction base="dms:Text">
          <xsd:maxLength value="255"/>
        </xsd:restriction>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d9955c-489c-41b8-bff3-2e314a5c5125" elementFormDefault="qualified">
    <xsd:import namespace="http://schemas.microsoft.com/office/2006/documentManagement/types"/>
    <xsd:import namespace="http://schemas.microsoft.com/office/infopath/2007/PartnerControls"/>
    <xsd:element name="lcf76f155ced4ddcb4097134ff3c332f" ma:index="1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Filter_x0020_Employees xmlns="dfd774ec-d09d-4acf-ac05-58d3c4dc2a53" xsi:nil="true"/>
    <lcf76f155ced4ddcb4097134ff3c332f xmlns="e6d9955c-489c-41b8-bff3-2e314a5c5125" xsi:nil="true"/>
    <TaxCatchAll xmlns="fcda6743-17dc-433e-88ab-476f65ba655b" xsi:nil="true"/>
    <Employee_x0020_Details xmlns="dfd774ec-d09d-4acf-ac05-58d3c4dc2a53" xsi:nil="true"/>
    <Employee_x0020_ID xmlns="dfd774ec-d09d-4acf-ac05-58d3c4dc2a53" xsi:nil="true"/>
    <Given_x0020_Names xmlns="dfd774ec-d09d-4acf-ac05-58d3c4dc2a53" xsi:nil="true"/>
    <Trove_x0020_Classification xmlns="dfd774ec-d09d-4acf-ac05-58d3c4dc2a53" xsi:nil="true"/>
    <Include_x0020_Ex-Employees xmlns="dfd774ec-d09d-4acf-ac05-58d3c4dc2a53" xsi:nil="true"/>
    <Surname xmlns="dfd774ec-d09d-4acf-ac05-58d3c4dc2a53" xsi:nil="true"/>
    <_dlc_DocId xmlns="dfd774ec-d09d-4acf-ac05-58d3c4dc2a53">SPOT-430189075-132613</_dlc_DocId>
    <_dlc_DocIdUrl xmlns="dfd774ec-d09d-4acf-ac05-58d3c4dc2a53">
      <Url>https://wccgovtnz.sharepoint.com/sites/spot/_layouts/15/DocIdRedir.aspx?ID=SPOT-430189075-132613</Url>
      <Description>SPOT-430189075-132613</Description>
    </_dlc_DocIdUrl>
  </documentManagement>
</p:properties>
</file>

<file path=customXml/itemProps1.xml><?xml version="1.0" encoding="utf-8"?>
<ds:datastoreItem xmlns:ds="http://schemas.openxmlformats.org/officeDocument/2006/customXml" ds:itemID="{36E9FC90-FCDA-4662-8780-9D3A244E9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774ec-d09d-4acf-ac05-58d3c4dc2a53"/>
    <ds:schemaRef ds:uri="e6d9955c-489c-41b8-bff3-2e314a5c5125"/>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C2CBF-0B94-43D0-B47F-E6D39396EE0F}">
  <ds:schemaRefs>
    <ds:schemaRef ds:uri="http://schemas.microsoft.com/sharepoint/v3/contenttype/forms"/>
  </ds:schemaRefs>
</ds:datastoreItem>
</file>

<file path=customXml/itemProps3.xml><?xml version="1.0" encoding="utf-8"?>
<ds:datastoreItem xmlns:ds="http://schemas.openxmlformats.org/officeDocument/2006/customXml" ds:itemID="{3B40EFE5-4D09-4366-A1CF-C54EB4DA1DB4}">
  <ds:schemaRefs>
    <ds:schemaRef ds:uri="http://schemas.microsoft.com/sharepoint/events"/>
  </ds:schemaRefs>
</ds:datastoreItem>
</file>

<file path=customXml/itemProps4.xml><?xml version="1.0" encoding="utf-8"?>
<ds:datastoreItem xmlns:ds="http://schemas.openxmlformats.org/officeDocument/2006/customXml" ds:itemID="{66E2216A-4958-C043-8671-A86345220524}">
  <ds:schemaRefs>
    <ds:schemaRef ds:uri="http://schemas.openxmlformats.org/officeDocument/2006/bibliography"/>
  </ds:schemaRefs>
</ds:datastoreItem>
</file>

<file path=customXml/itemProps5.xml><?xml version="1.0" encoding="utf-8"?>
<ds:datastoreItem xmlns:ds="http://schemas.openxmlformats.org/officeDocument/2006/customXml" ds:itemID="{266C660D-DC9B-4D5C-964E-55BC64E1F50F}">
  <ds:schemaRefs>
    <ds:schemaRef ds:uri="http://schemas.microsoft.com/office/2006/metadata/properties"/>
    <ds:schemaRef ds:uri="http://schemas.microsoft.com/office/infopath/2007/PartnerControls"/>
    <ds:schemaRef ds:uri="dfd774ec-d09d-4acf-ac05-58d3c4dc2a53"/>
    <ds:schemaRef ds:uri="e6d9955c-489c-41b8-bff3-2e314a5c5125"/>
    <ds:schemaRef ds:uri="fcda6743-17dc-433e-88ab-476f65ba655b"/>
  </ds:schemaRefs>
</ds:datastoreItem>
</file>

<file path=docProps/app.xml><?xml version="1.0" encoding="utf-8"?>
<Properties xmlns="http://schemas.openxmlformats.org/officeDocument/2006/extended-properties" xmlns:vt="http://schemas.openxmlformats.org/officeDocument/2006/docPropsVTypes">
  <Template>WCC BASIC Template-portrait A4-BLANK (1)</Template>
  <TotalTime>14</TotalTime>
  <Pages>9</Pages>
  <Words>667</Words>
  <Characters>3804</Characters>
  <Application>Microsoft Office Word</Application>
  <DocSecurity>0</DocSecurity>
  <Lines>31</Lines>
  <Paragraphs>8</Paragraphs>
  <ScaleCrop>false</ScaleCrop>
  <Manager/>
  <Company>Wellington City Council</Company>
  <LinksUpToDate>false</LinksUpToDate>
  <CharactersWithSpaces>4463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Gardens Magic Event Guide</dc:title>
  <dc:subject/>
  <dc:creator>Zoe Christall;webcentre@wcc.govt.nz</dc:creator>
  <cp:keywords/>
  <dc:description/>
  <cp:lastModifiedBy>Blaze Paul</cp:lastModifiedBy>
  <cp:revision>6</cp:revision>
  <cp:lastPrinted>2020-07-28T18:24:00Z</cp:lastPrinted>
  <dcterms:created xsi:type="dcterms:W3CDTF">2025-04-15T03:09:00Z</dcterms:created>
  <dcterms:modified xsi:type="dcterms:W3CDTF">2025-04-16T23:20:00Z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0x010100B3F1BDC8DA84004CA2D2F46F25244ED200FD5E81FF2EA3EA4B9DDE248818D82D36</vt:lpwstr>
  </property>
  <property fmtid="{D5CDD505-2E9C-101B-9397-08002B2CF9AE}" pid="3" name="_dlc_DocIdItemGuid">
    <vt:lpwstr>7d4aae5d-d4fa-4aba-a3c5-fde0a0930ce8</vt:lpwstr>
  </property>
  <property fmtid="{D5CDD505-2E9C-101B-9397-08002B2CF9AE}" pid="4" name="MediaServiceImageTags">
    <vt:lpwstr/>
  </property>
</Properties>
</file>